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58" w:rsidRPr="00F94276" w:rsidRDefault="00870958" w:rsidP="00CD613B">
      <w:pPr>
        <w:spacing w:line="240" w:lineRule="auto"/>
        <w:ind w:left="5222"/>
        <w:jc w:val="center"/>
        <w:rPr>
          <w:rFonts w:ascii="Times New Roman" w:eastAsia="Times New Roman" w:hAnsi="Times New Roman" w:cs="Times New Roman"/>
          <w:sz w:val="28"/>
          <w:szCs w:val="28"/>
          <w:lang w:val="uz-Cyrl-UZ"/>
        </w:rPr>
      </w:pPr>
      <w:r w:rsidRPr="00F94276">
        <w:rPr>
          <w:rFonts w:ascii="Times New Roman" w:eastAsia="Times New Roman" w:hAnsi="Times New Roman" w:cs="Times New Roman"/>
          <w:sz w:val="28"/>
          <w:szCs w:val="28"/>
          <w:lang w:val="uz-Cyrl-UZ"/>
        </w:rPr>
        <w:t>“ТАСДИҚЛАНГАН”</w:t>
      </w:r>
    </w:p>
    <w:p w:rsidR="00870958" w:rsidRPr="00F94276" w:rsidRDefault="00870958" w:rsidP="00CD613B">
      <w:pPr>
        <w:spacing w:line="240" w:lineRule="auto"/>
        <w:ind w:left="5222"/>
        <w:jc w:val="center"/>
        <w:rPr>
          <w:rFonts w:ascii="Times New Roman" w:eastAsia="Times New Roman" w:hAnsi="Times New Roman" w:cs="Times New Roman"/>
          <w:sz w:val="28"/>
          <w:szCs w:val="28"/>
          <w:lang w:val="en-US"/>
        </w:rPr>
      </w:pPr>
      <w:r w:rsidRPr="00F94276">
        <w:rPr>
          <w:rFonts w:ascii="Times New Roman" w:eastAsia="Times New Roman" w:hAnsi="Times New Roman" w:cs="Times New Roman"/>
          <w:sz w:val="28"/>
          <w:szCs w:val="28"/>
          <w:lang w:val="uz-Cyrl-UZ"/>
        </w:rPr>
        <w:t>“________________” АЖ акциядорларининг</w:t>
      </w:r>
      <w:r w:rsidR="00CD613B">
        <w:rPr>
          <w:rFonts w:ascii="Times New Roman" w:eastAsia="Times New Roman" w:hAnsi="Times New Roman" w:cs="Times New Roman"/>
          <w:sz w:val="28"/>
          <w:szCs w:val="28"/>
          <w:lang w:val="uz-Cyrl-UZ"/>
        </w:rPr>
        <w:t xml:space="preserve"> 2022 йил “</w:t>
      </w:r>
      <w:r w:rsidR="00CD613B" w:rsidRPr="00AB2065">
        <w:rPr>
          <w:rFonts w:ascii="Times New Roman" w:eastAsia="Times New Roman" w:hAnsi="Times New Roman" w:cs="Times New Roman"/>
          <w:sz w:val="28"/>
          <w:szCs w:val="28"/>
          <w:lang w:val="uz-Cyrl-UZ"/>
        </w:rPr>
        <w:t>___</w:t>
      </w:r>
      <w:r w:rsidR="00CD613B">
        <w:rPr>
          <w:rFonts w:ascii="Times New Roman" w:eastAsia="Times New Roman" w:hAnsi="Times New Roman" w:cs="Times New Roman"/>
          <w:sz w:val="28"/>
          <w:szCs w:val="28"/>
          <w:lang w:val="uz-Cyrl-UZ"/>
        </w:rPr>
        <w:t>”</w:t>
      </w:r>
      <w:r w:rsidR="00CD613B" w:rsidRPr="00AB2065">
        <w:rPr>
          <w:rFonts w:ascii="Times New Roman" w:eastAsia="Times New Roman" w:hAnsi="Times New Roman" w:cs="Times New Roman"/>
          <w:sz w:val="28"/>
          <w:szCs w:val="28"/>
          <w:lang w:val="uz-Cyrl-UZ"/>
        </w:rPr>
        <w:t>___</w:t>
      </w:r>
      <w:r w:rsidR="00CD613B" w:rsidRPr="00AB2065">
        <w:rPr>
          <w:rFonts w:ascii="Times New Roman" w:eastAsia="Times New Roman" w:hAnsi="Times New Roman" w:cs="Times New Roman"/>
          <w:sz w:val="28"/>
          <w:szCs w:val="28"/>
        </w:rPr>
        <w:t>_</w:t>
      </w:r>
      <w:r w:rsidR="00CD613B" w:rsidRPr="00AB2065">
        <w:rPr>
          <w:rFonts w:ascii="Times New Roman" w:eastAsia="Times New Roman" w:hAnsi="Times New Roman" w:cs="Times New Roman"/>
          <w:sz w:val="28"/>
          <w:szCs w:val="28"/>
          <w:lang w:val="uz-Cyrl-UZ"/>
        </w:rPr>
        <w:t xml:space="preserve">__ </w:t>
      </w:r>
      <w:r w:rsidR="00CD613B">
        <w:rPr>
          <w:rFonts w:ascii="Times New Roman" w:eastAsia="Times New Roman" w:hAnsi="Times New Roman" w:cs="Times New Roman"/>
          <w:sz w:val="28"/>
          <w:szCs w:val="28"/>
          <w:lang w:val="uz-Cyrl-UZ"/>
        </w:rPr>
        <w:t xml:space="preserve">даги </w:t>
      </w:r>
      <w:r w:rsidR="00B92EC5">
        <w:rPr>
          <w:rFonts w:ascii="Times New Roman" w:eastAsia="Times New Roman" w:hAnsi="Times New Roman" w:cs="Times New Roman"/>
          <w:sz w:val="28"/>
          <w:szCs w:val="28"/>
          <w:lang w:val="uz-Cyrl-UZ"/>
        </w:rPr>
        <w:t xml:space="preserve">умумий йиғилиш </w:t>
      </w:r>
      <w:r w:rsidR="00CD613B" w:rsidRPr="00AB2065">
        <w:rPr>
          <w:rFonts w:ascii="Times New Roman" w:eastAsia="Times New Roman" w:hAnsi="Times New Roman" w:cs="Times New Roman"/>
          <w:sz w:val="28"/>
          <w:szCs w:val="28"/>
          <w:lang w:val="uz-Cyrl-UZ"/>
        </w:rPr>
        <w:t>қарори</w:t>
      </w:r>
    </w:p>
    <w:p w:rsidR="00870958" w:rsidRPr="00F94276" w:rsidRDefault="00870958" w:rsidP="00870958">
      <w:pPr>
        <w:pStyle w:val="a4"/>
        <w:spacing w:line="276" w:lineRule="auto"/>
        <w:ind w:right="548"/>
        <w:jc w:val="right"/>
        <w:rPr>
          <w:rFonts w:ascii="Times New Roman" w:hAnsi="Times New Roman" w:cs="Times New Roman"/>
          <w:color w:val="auto"/>
          <w:sz w:val="28"/>
          <w:szCs w:val="28"/>
          <w:lang w:val="en-US"/>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ind w:left="180"/>
        <w:jc w:val="center"/>
        <w:rPr>
          <w:rStyle w:val="1"/>
          <w:rFonts w:eastAsia="Tahoma"/>
          <w:b w:val="0"/>
          <w:bCs w:val="0"/>
          <w:color w:val="auto"/>
          <w:sz w:val="28"/>
          <w:szCs w:val="28"/>
          <w:lang w:val="uz-Cyrl-UZ"/>
        </w:rPr>
      </w:pPr>
      <w:bookmarkStart w:id="0" w:name="bookmark0"/>
    </w:p>
    <w:p w:rsidR="00870958" w:rsidRPr="00F94276" w:rsidRDefault="00870958" w:rsidP="00870958">
      <w:pPr>
        <w:ind w:left="180"/>
        <w:jc w:val="center"/>
        <w:rPr>
          <w:rStyle w:val="1"/>
          <w:rFonts w:eastAsia="Tahoma"/>
          <w:b w:val="0"/>
          <w:bCs w:val="0"/>
          <w:color w:val="auto"/>
          <w:sz w:val="28"/>
          <w:szCs w:val="28"/>
          <w:lang w:val="uz-Cyrl-UZ"/>
        </w:rPr>
      </w:pPr>
    </w:p>
    <w:p w:rsidR="00870958" w:rsidRPr="00F94276" w:rsidRDefault="00870958" w:rsidP="00870958">
      <w:pPr>
        <w:ind w:left="180"/>
        <w:jc w:val="center"/>
        <w:rPr>
          <w:rStyle w:val="1"/>
          <w:rFonts w:eastAsia="Tahoma"/>
          <w:b w:val="0"/>
          <w:bCs w:val="0"/>
          <w:color w:val="auto"/>
          <w:sz w:val="28"/>
          <w:szCs w:val="28"/>
          <w:lang w:val="uz-Cyrl-UZ"/>
        </w:rPr>
      </w:pPr>
    </w:p>
    <w:p w:rsidR="00870958" w:rsidRPr="00F94276" w:rsidRDefault="00870958" w:rsidP="00870958">
      <w:pPr>
        <w:ind w:left="180"/>
        <w:jc w:val="center"/>
        <w:rPr>
          <w:rStyle w:val="4"/>
          <w:rFonts w:eastAsia="Courier New"/>
          <w:bCs w:val="0"/>
          <w:color w:val="auto"/>
          <w:sz w:val="28"/>
          <w:szCs w:val="28"/>
          <w:lang w:val="uz-Cyrl-UZ"/>
        </w:rPr>
      </w:pPr>
      <w:r w:rsidRPr="00F94276">
        <w:rPr>
          <w:rStyle w:val="1"/>
          <w:rFonts w:eastAsia="Tahoma"/>
          <w:bCs w:val="0"/>
          <w:color w:val="auto"/>
          <w:sz w:val="28"/>
          <w:szCs w:val="28"/>
          <w:lang w:val="uz-Cyrl-UZ"/>
        </w:rPr>
        <w:t xml:space="preserve">“________________________” </w:t>
      </w:r>
      <w:bookmarkEnd w:id="0"/>
      <w:r w:rsidR="00CD613B">
        <w:rPr>
          <w:rStyle w:val="1"/>
          <w:rFonts w:eastAsia="Tahoma"/>
          <w:bCs w:val="0"/>
          <w:color w:val="auto"/>
          <w:sz w:val="28"/>
          <w:szCs w:val="28"/>
          <w:lang w:val="uz-Cyrl-UZ"/>
        </w:rPr>
        <w:t xml:space="preserve">акциядорлик </w:t>
      </w:r>
      <w:r w:rsidR="003C7064" w:rsidRPr="00F94276">
        <w:rPr>
          <w:rStyle w:val="1"/>
          <w:rFonts w:eastAsia="Tahoma"/>
          <w:bCs w:val="0"/>
          <w:color w:val="auto"/>
          <w:sz w:val="28"/>
          <w:szCs w:val="28"/>
          <w:lang w:val="uz-Cyrl-UZ"/>
        </w:rPr>
        <w:t>жамият</w:t>
      </w:r>
      <w:r w:rsidR="00CD613B">
        <w:rPr>
          <w:rStyle w:val="1"/>
          <w:rFonts w:eastAsia="Tahoma"/>
          <w:bCs w:val="0"/>
          <w:color w:val="auto"/>
          <w:sz w:val="28"/>
          <w:szCs w:val="28"/>
          <w:lang w:val="uz-Cyrl-UZ"/>
        </w:rPr>
        <w:t>и</w:t>
      </w:r>
      <w:r w:rsidRPr="00F94276">
        <w:rPr>
          <w:rStyle w:val="1"/>
          <w:rFonts w:eastAsia="Tahoma"/>
          <w:bCs w:val="0"/>
          <w:color w:val="auto"/>
          <w:sz w:val="28"/>
          <w:szCs w:val="28"/>
          <w:lang w:val="uz-Cyrl-UZ"/>
        </w:rPr>
        <w:t xml:space="preserve">нинг </w:t>
      </w:r>
    </w:p>
    <w:p w:rsidR="00870958" w:rsidRPr="00F94276" w:rsidRDefault="00870958" w:rsidP="00870958">
      <w:pPr>
        <w:spacing w:after="21"/>
        <w:jc w:val="center"/>
        <w:rPr>
          <w:rStyle w:val="4"/>
          <w:rFonts w:eastAsia="Courier New"/>
          <w:bCs w:val="0"/>
          <w:color w:val="auto"/>
          <w:sz w:val="28"/>
          <w:szCs w:val="28"/>
          <w:lang w:val="uz-Cyrl-UZ"/>
        </w:rPr>
      </w:pPr>
      <w:r w:rsidRPr="00F94276">
        <w:rPr>
          <w:rStyle w:val="4"/>
          <w:rFonts w:eastAsia="Courier New"/>
          <w:bCs w:val="0"/>
          <w:color w:val="auto"/>
          <w:sz w:val="28"/>
          <w:szCs w:val="28"/>
          <w:lang w:val="uz-Cyrl-UZ"/>
        </w:rPr>
        <w:t xml:space="preserve">ИЖРОИЯ ОРГАНИ ТЎҒРИСИДА </w:t>
      </w:r>
    </w:p>
    <w:p w:rsidR="00870958" w:rsidRPr="00F94276" w:rsidRDefault="00870958" w:rsidP="00870958">
      <w:pPr>
        <w:spacing w:after="21"/>
        <w:jc w:val="center"/>
        <w:rPr>
          <w:rFonts w:ascii="Times New Roman" w:hAnsi="Times New Roman" w:cs="Times New Roman"/>
          <w:sz w:val="28"/>
          <w:szCs w:val="28"/>
          <w:lang w:val="uz-Cyrl-UZ"/>
        </w:rPr>
      </w:pPr>
      <w:r w:rsidRPr="00F94276">
        <w:rPr>
          <w:rStyle w:val="4SegoeUI20pt4pt"/>
          <w:rFonts w:ascii="Times New Roman" w:eastAsia="Tahoma" w:hAnsi="Times New Roman" w:cs="Times New Roman"/>
          <w:bCs w:val="0"/>
          <w:color w:val="auto"/>
          <w:sz w:val="28"/>
          <w:szCs w:val="28"/>
          <w:lang w:val="uz-Cyrl-UZ"/>
        </w:rPr>
        <w:t>НИЗОМ</w:t>
      </w:r>
    </w:p>
    <w:p w:rsidR="00870958" w:rsidRPr="00F94276" w:rsidRDefault="00870958" w:rsidP="00870958">
      <w:pPr>
        <w:spacing w:line="260" w:lineRule="exact"/>
        <w:jc w:val="center"/>
        <w:rPr>
          <w:rFonts w:ascii="Times New Roman" w:hAnsi="Times New Roman" w:cs="Times New Roman"/>
          <w:i/>
          <w:sz w:val="28"/>
          <w:szCs w:val="28"/>
          <w:lang w:val="uz-Cyrl-UZ"/>
        </w:rPr>
      </w:pPr>
      <w:r w:rsidRPr="00F94276">
        <w:rPr>
          <w:rFonts w:ascii="Times New Roman" w:hAnsi="Times New Roman" w:cs="Times New Roman"/>
          <w:i/>
          <w:sz w:val="28"/>
          <w:szCs w:val="28"/>
          <w:lang w:val="uz-Cyrl-UZ"/>
        </w:rPr>
        <w:t>(намунавий)</w:t>
      </w: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A4322E" w:rsidRPr="00F94276" w:rsidRDefault="00A4322E" w:rsidP="00870958">
      <w:pPr>
        <w:rPr>
          <w:rFonts w:ascii="Times New Roman" w:hAnsi="Times New Roman" w:cs="Times New Roman"/>
          <w:sz w:val="28"/>
          <w:szCs w:val="28"/>
          <w:lang w:val="uz-Cyrl-UZ"/>
        </w:rPr>
      </w:pPr>
    </w:p>
    <w:p w:rsidR="00A4322E" w:rsidRPr="00F94276" w:rsidRDefault="00A4322E"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Pr="00F94276" w:rsidRDefault="00870958" w:rsidP="00870958">
      <w:pPr>
        <w:rPr>
          <w:rFonts w:ascii="Times New Roman" w:hAnsi="Times New Roman" w:cs="Times New Roman"/>
          <w:sz w:val="28"/>
          <w:szCs w:val="28"/>
          <w:lang w:val="uz-Cyrl-UZ"/>
        </w:rPr>
      </w:pPr>
    </w:p>
    <w:p w:rsidR="00870958" w:rsidRDefault="00870958" w:rsidP="00870958">
      <w:pPr>
        <w:rPr>
          <w:rFonts w:ascii="Times New Roman" w:hAnsi="Times New Roman" w:cs="Times New Roman"/>
          <w:sz w:val="28"/>
          <w:szCs w:val="28"/>
          <w:lang w:val="uz-Cyrl-UZ"/>
        </w:rPr>
      </w:pPr>
    </w:p>
    <w:p w:rsidR="00CD613B" w:rsidRDefault="00CD613B" w:rsidP="00870958">
      <w:pPr>
        <w:rPr>
          <w:rFonts w:ascii="Times New Roman" w:hAnsi="Times New Roman" w:cs="Times New Roman"/>
          <w:sz w:val="28"/>
          <w:szCs w:val="28"/>
          <w:lang w:val="uz-Cyrl-UZ"/>
        </w:rPr>
      </w:pPr>
    </w:p>
    <w:p w:rsidR="00CD613B" w:rsidRDefault="00CD613B" w:rsidP="00870958">
      <w:pPr>
        <w:rPr>
          <w:rFonts w:ascii="Times New Roman" w:hAnsi="Times New Roman" w:cs="Times New Roman"/>
          <w:sz w:val="28"/>
          <w:szCs w:val="28"/>
          <w:lang w:val="uz-Cyrl-UZ"/>
        </w:rPr>
      </w:pPr>
    </w:p>
    <w:p w:rsidR="00CD613B" w:rsidRPr="00F94276" w:rsidRDefault="00CD613B" w:rsidP="00870958">
      <w:pPr>
        <w:rPr>
          <w:rFonts w:ascii="Times New Roman" w:hAnsi="Times New Roman" w:cs="Times New Roman"/>
          <w:sz w:val="28"/>
          <w:szCs w:val="28"/>
          <w:lang w:val="uz-Cyrl-UZ"/>
        </w:rPr>
      </w:pPr>
    </w:p>
    <w:p w:rsidR="00870958" w:rsidRPr="00F94276" w:rsidRDefault="00870958" w:rsidP="00870958">
      <w:pPr>
        <w:jc w:val="center"/>
        <w:rPr>
          <w:rFonts w:ascii="Times New Roman" w:hAnsi="Times New Roman" w:cs="Times New Roman"/>
          <w:sz w:val="28"/>
          <w:szCs w:val="28"/>
          <w:lang w:val="uz-Cyrl-UZ"/>
        </w:rPr>
      </w:pPr>
      <w:r w:rsidRPr="00F94276">
        <w:rPr>
          <w:rFonts w:ascii="Times New Roman" w:hAnsi="Times New Roman" w:cs="Times New Roman"/>
          <w:b/>
          <w:sz w:val="28"/>
          <w:szCs w:val="28"/>
          <w:lang w:val="uz-Cyrl-UZ"/>
        </w:rPr>
        <w:t>____________</w:t>
      </w:r>
      <w:r w:rsidRPr="00F94276">
        <w:rPr>
          <w:rFonts w:ascii="Times New Roman" w:hAnsi="Times New Roman" w:cs="Times New Roman"/>
          <w:sz w:val="28"/>
          <w:szCs w:val="28"/>
          <w:lang w:val="uz-Cyrl-UZ"/>
        </w:rPr>
        <w:t xml:space="preserve"> </w:t>
      </w:r>
      <w:r w:rsidRPr="00F94276">
        <w:rPr>
          <w:rFonts w:ascii="Times New Roman" w:hAnsi="Times New Roman" w:cs="Times New Roman"/>
          <w:i/>
          <w:sz w:val="28"/>
          <w:szCs w:val="28"/>
          <w:lang w:val="uz-Cyrl-UZ"/>
        </w:rPr>
        <w:t xml:space="preserve">(шаҳар) </w:t>
      </w:r>
      <w:r w:rsidRPr="00F94276">
        <w:rPr>
          <w:rFonts w:ascii="Times New Roman" w:hAnsi="Times New Roman" w:cs="Times New Roman"/>
          <w:b/>
          <w:i/>
          <w:sz w:val="28"/>
          <w:szCs w:val="28"/>
          <w:lang w:val="uz-Cyrl-UZ"/>
        </w:rPr>
        <w:t xml:space="preserve">- _____ </w:t>
      </w:r>
      <w:r w:rsidRPr="00F94276">
        <w:rPr>
          <w:rFonts w:ascii="Times New Roman" w:hAnsi="Times New Roman" w:cs="Times New Roman"/>
          <w:b/>
          <w:sz w:val="28"/>
          <w:szCs w:val="28"/>
          <w:lang w:val="uz-Cyrl-UZ"/>
        </w:rPr>
        <w:t xml:space="preserve">йил </w:t>
      </w:r>
    </w:p>
    <w:p w:rsidR="00412F04" w:rsidRPr="00F167ED" w:rsidRDefault="00412F04" w:rsidP="00214E90">
      <w:pPr>
        <w:pStyle w:val="a7"/>
        <w:numPr>
          <w:ilvl w:val="0"/>
          <w:numId w:val="8"/>
        </w:numPr>
        <w:spacing w:before="80" w:after="0" w:line="240" w:lineRule="auto"/>
        <w:jc w:val="center"/>
        <w:rPr>
          <w:rFonts w:ascii="Times New Roman" w:eastAsia="Times New Roman" w:hAnsi="Times New Roman" w:cs="Times New Roman"/>
          <w:b/>
          <w:bCs/>
          <w:sz w:val="28"/>
          <w:szCs w:val="28"/>
          <w:lang w:eastAsia="ru-RU"/>
        </w:rPr>
      </w:pPr>
      <w:r w:rsidRPr="00F167ED">
        <w:rPr>
          <w:rFonts w:ascii="Times New Roman" w:eastAsia="Times New Roman" w:hAnsi="Times New Roman" w:cs="Times New Roman"/>
          <w:b/>
          <w:bCs/>
          <w:sz w:val="28"/>
          <w:szCs w:val="28"/>
          <w:lang w:eastAsia="ru-RU"/>
        </w:rPr>
        <w:lastRenderedPageBreak/>
        <w:t>УМУМИЙ ҚОИДАЛАР</w:t>
      </w:r>
    </w:p>
    <w:p w:rsidR="00BD71CE" w:rsidRPr="00F167ED" w:rsidRDefault="00412F04" w:rsidP="00214E90">
      <w:pPr>
        <w:pStyle w:val="a7"/>
        <w:numPr>
          <w:ilvl w:val="1"/>
          <w:numId w:val="4"/>
        </w:numPr>
        <w:tabs>
          <w:tab w:val="left" w:pos="1134"/>
        </w:tabs>
        <w:spacing w:before="80" w:after="0" w:line="240" w:lineRule="auto"/>
        <w:ind w:left="0" w:firstLine="567"/>
        <w:jc w:val="both"/>
        <w:rPr>
          <w:rFonts w:ascii="Times New Roman" w:eastAsia="Times New Roman" w:hAnsi="Times New Roman" w:cs="Times New Roman"/>
          <w:i/>
          <w:iCs/>
          <w:sz w:val="28"/>
          <w:szCs w:val="28"/>
          <w:lang w:val="uz-Cyrl-UZ" w:eastAsia="ru-RU"/>
        </w:rPr>
      </w:pPr>
      <w:proofErr w:type="spellStart"/>
      <w:r w:rsidRPr="00F167ED">
        <w:rPr>
          <w:rFonts w:ascii="Times New Roman" w:eastAsia="Times New Roman" w:hAnsi="Times New Roman" w:cs="Times New Roman"/>
          <w:sz w:val="28"/>
          <w:szCs w:val="28"/>
          <w:lang w:eastAsia="ru-RU"/>
        </w:rPr>
        <w:t>Мазкур</w:t>
      </w:r>
      <w:proofErr w:type="spellEnd"/>
      <w:r w:rsidRPr="00F167ED">
        <w:rPr>
          <w:rFonts w:ascii="Times New Roman" w:eastAsia="Times New Roman" w:hAnsi="Times New Roman" w:cs="Times New Roman"/>
          <w:sz w:val="28"/>
          <w:szCs w:val="28"/>
          <w:lang w:eastAsia="ru-RU"/>
        </w:rPr>
        <w:t xml:space="preserve"> </w:t>
      </w:r>
      <w:proofErr w:type="gramStart"/>
      <w:r w:rsidRPr="00F167ED">
        <w:rPr>
          <w:rFonts w:ascii="Times New Roman" w:eastAsia="Times New Roman" w:hAnsi="Times New Roman" w:cs="Times New Roman"/>
          <w:sz w:val="28"/>
          <w:szCs w:val="28"/>
          <w:lang w:eastAsia="ru-RU"/>
        </w:rPr>
        <w:t>Низом</w:t>
      </w:r>
      <w:proofErr w:type="gramEnd"/>
      <w:r w:rsidRPr="00F167ED">
        <w:rPr>
          <w:rFonts w:ascii="Times New Roman" w:eastAsia="Times New Roman" w:hAnsi="Times New Roman" w:cs="Times New Roman"/>
          <w:sz w:val="28"/>
          <w:szCs w:val="28"/>
          <w:lang w:eastAsia="ru-RU"/>
        </w:rPr>
        <w:t xml:space="preserve"> </w:t>
      </w:r>
      <w:r w:rsidR="0027323D" w:rsidRPr="00F167ED">
        <w:rPr>
          <w:rFonts w:ascii="Times New Roman" w:eastAsia="Times New Roman" w:hAnsi="Times New Roman" w:cs="Times New Roman"/>
          <w:sz w:val="28"/>
          <w:szCs w:val="28"/>
          <w:lang w:val="uz-Cyrl-UZ" w:eastAsia="ru-RU"/>
        </w:rPr>
        <w:t>“</w:t>
      </w:r>
      <w:r w:rsidRPr="00F167ED">
        <w:rPr>
          <w:rFonts w:ascii="Times New Roman" w:eastAsia="Times New Roman" w:hAnsi="Times New Roman" w:cs="Times New Roman"/>
          <w:sz w:val="28"/>
          <w:szCs w:val="28"/>
          <w:lang w:eastAsia="ru-RU"/>
        </w:rPr>
        <w:t>__________</w:t>
      </w:r>
      <w:r w:rsidR="0027323D" w:rsidRPr="00F167ED">
        <w:rPr>
          <w:rFonts w:ascii="Times New Roman" w:eastAsia="Times New Roman" w:hAnsi="Times New Roman" w:cs="Times New Roman"/>
          <w:sz w:val="28"/>
          <w:szCs w:val="28"/>
          <w:lang w:val="uz-Cyrl-UZ" w:eastAsia="ru-RU"/>
        </w:rPr>
        <w:t xml:space="preserve">” </w:t>
      </w:r>
      <w:r w:rsidR="008666F3" w:rsidRPr="00F167ED">
        <w:rPr>
          <w:rFonts w:ascii="Times New Roman" w:eastAsia="Times New Roman" w:hAnsi="Times New Roman" w:cs="Times New Roman"/>
          <w:sz w:val="28"/>
          <w:szCs w:val="28"/>
          <w:lang w:val="uz-Cyrl-UZ" w:eastAsia="ru-RU"/>
        </w:rPr>
        <w:t xml:space="preserve">акциядорлик </w:t>
      </w:r>
      <w:proofErr w:type="spellStart"/>
      <w:r w:rsidR="003C7064" w:rsidRPr="00F167ED">
        <w:rPr>
          <w:rFonts w:ascii="Times New Roman" w:eastAsia="Times New Roman" w:hAnsi="Times New Roman" w:cs="Times New Roman"/>
          <w:sz w:val="28"/>
          <w:szCs w:val="28"/>
          <w:lang w:eastAsia="ru-RU"/>
        </w:rPr>
        <w:t>жамият</w:t>
      </w:r>
      <w:proofErr w:type="spellEnd"/>
      <w:r w:rsidR="008666F3" w:rsidRPr="00F167ED">
        <w:rPr>
          <w:rFonts w:ascii="Times New Roman" w:eastAsia="Times New Roman" w:hAnsi="Times New Roman" w:cs="Times New Roman"/>
          <w:sz w:val="28"/>
          <w:szCs w:val="28"/>
          <w:lang w:val="uz-Cyrl-UZ" w:eastAsia="ru-RU"/>
        </w:rPr>
        <w:t xml:space="preserve">и (кейинги ўринларда - </w:t>
      </w:r>
      <w:r w:rsidR="00697F1A" w:rsidRPr="00F167ED">
        <w:rPr>
          <w:rFonts w:ascii="Times New Roman" w:eastAsia="Times New Roman" w:hAnsi="Times New Roman" w:cs="Times New Roman"/>
          <w:sz w:val="28"/>
          <w:szCs w:val="28"/>
          <w:lang w:val="uz-Cyrl-UZ" w:eastAsia="ru-RU"/>
        </w:rPr>
        <w:t>Жамият</w:t>
      </w:r>
      <w:r w:rsidR="008666F3" w:rsidRPr="00F167ED">
        <w:rPr>
          <w:rFonts w:ascii="Times New Roman" w:eastAsia="Times New Roman" w:hAnsi="Times New Roman" w:cs="Times New Roman"/>
          <w:sz w:val="28"/>
          <w:szCs w:val="28"/>
          <w:lang w:val="uz-Cyrl-UZ" w:eastAsia="ru-RU"/>
        </w:rPr>
        <w:t>)</w:t>
      </w:r>
      <w:r w:rsidRPr="00F167ED">
        <w:rPr>
          <w:rFonts w:ascii="Times New Roman" w:eastAsia="Times New Roman" w:hAnsi="Times New Roman" w:cs="Times New Roman"/>
          <w:sz w:val="28"/>
          <w:szCs w:val="28"/>
          <w:lang w:eastAsia="ru-RU"/>
        </w:rPr>
        <w:t xml:space="preserve"> </w:t>
      </w:r>
      <w:proofErr w:type="spellStart"/>
      <w:r w:rsidR="003C7064" w:rsidRPr="00F167ED">
        <w:rPr>
          <w:rFonts w:ascii="Times New Roman" w:eastAsia="Times New Roman" w:hAnsi="Times New Roman" w:cs="Times New Roman"/>
          <w:sz w:val="28"/>
          <w:szCs w:val="28"/>
          <w:lang w:eastAsia="ru-RU"/>
        </w:rPr>
        <w:t>ижроия</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органининг</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мақомини</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белгилайди</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ва</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унинг</w:t>
      </w:r>
      <w:proofErr w:type="spellEnd"/>
      <w:r w:rsidRPr="00F167ED">
        <w:rPr>
          <w:rFonts w:ascii="Times New Roman" w:eastAsia="Times New Roman" w:hAnsi="Times New Roman" w:cs="Times New Roman"/>
          <w:sz w:val="28"/>
          <w:szCs w:val="28"/>
          <w:lang w:eastAsia="ru-RU"/>
        </w:rPr>
        <w:t xml:space="preserve"> </w:t>
      </w:r>
      <w:r w:rsidR="008666F3" w:rsidRPr="00F167ED">
        <w:rPr>
          <w:rFonts w:ascii="Times New Roman" w:eastAsia="Times New Roman" w:hAnsi="Times New Roman" w:cs="Times New Roman"/>
          <w:sz w:val="28"/>
          <w:szCs w:val="28"/>
          <w:lang w:val="uz-Cyrl-UZ" w:eastAsia="ru-RU"/>
        </w:rPr>
        <w:t xml:space="preserve">фаолиятини, </w:t>
      </w:r>
      <w:proofErr w:type="spellStart"/>
      <w:r w:rsidRPr="00F167ED">
        <w:rPr>
          <w:rFonts w:ascii="Times New Roman" w:eastAsia="Times New Roman" w:hAnsi="Times New Roman" w:cs="Times New Roman"/>
          <w:sz w:val="28"/>
          <w:szCs w:val="28"/>
          <w:lang w:eastAsia="ru-RU"/>
        </w:rPr>
        <w:t>ҳуқуқ</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ва</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мажбуриятларини</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тартибга</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солади</w:t>
      </w:r>
      <w:proofErr w:type="spellEnd"/>
      <w:r w:rsidRPr="00F167ED">
        <w:rPr>
          <w:rFonts w:ascii="Times New Roman" w:eastAsia="Times New Roman" w:hAnsi="Times New Roman" w:cs="Times New Roman"/>
          <w:sz w:val="28"/>
          <w:szCs w:val="28"/>
          <w:lang w:eastAsia="ru-RU"/>
        </w:rPr>
        <w:t>.</w:t>
      </w:r>
    </w:p>
    <w:p w:rsidR="00BD71CE" w:rsidRPr="00F167ED" w:rsidRDefault="008666F3" w:rsidP="00214E90">
      <w:pPr>
        <w:pStyle w:val="a7"/>
        <w:numPr>
          <w:ilvl w:val="1"/>
          <w:numId w:val="4"/>
        </w:numPr>
        <w:tabs>
          <w:tab w:val="left" w:pos="1134"/>
        </w:tabs>
        <w:spacing w:before="80" w:after="0" w:line="240" w:lineRule="auto"/>
        <w:ind w:left="0" w:firstLine="567"/>
        <w:jc w:val="both"/>
        <w:rPr>
          <w:rFonts w:ascii="Times New Roman" w:eastAsia="Times New Roman" w:hAnsi="Times New Roman" w:cs="Times New Roman"/>
          <w:i/>
          <w:iCs/>
          <w:sz w:val="28"/>
          <w:szCs w:val="28"/>
          <w:lang w:val="uz-Cyrl-UZ" w:eastAsia="ru-RU"/>
        </w:rPr>
      </w:pPr>
      <w:r w:rsidRPr="00F167ED">
        <w:rPr>
          <w:rFonts w:ascii="Times New Roman" w:eastAsia="Times New Roman" w:hAnsi="Times New Roman" w:cs="Times New Roman"/>
          <w:sz w:val="28"/>
          <w:szCs w:val="28"/>
          <w:lang w:val="uz-Cyrl-UZ" w:eastAsia="ru-RU"/>
        </w:rPr>
        <w:t xml:space="preserve">Жамиятнинг жорий фаолиятини бошқариш </w:t>
      </w:r>
      <w:r w:rsidR="00697F1A" w:rsidRPr="00F167ED">
        <w:rPr>
          <w:rFonts w:ascii="Times New Roman" w:eastAsia="Times New Roman" w:hAnsi="Times New Roman" w:cs="Times New Roman"/>
          <w:sz w:val="28"/>
          <w:szCs w:val="28"/>
          <w:lang w:val="uz-Cyrl-UZ" w:eastAsia="ru-RU"/>
        </w:rPr>
        <w:t xml:space="preserve">Жамият Устави </w:t>
      </w:r>
      <w:r w:rsidRPr="00F167ED">
        <w:rPr>
          <w:rFonts w:ascii="Times New Roman" w:eastAsia="Times New Roman" w:hAnsi="Times New Roman" w:cs="Times New Roman"/>
          <w:sz w:val="28"/>
          <w:szCs w:val="28"/>
          <w:lang w:val="uz-Cyrl-UZ" w:eastAsia="ru-RU"/>
        </w:rPr>
        <w:t>ва ушбу Низом билан белгиланадиган ижро этувчи орган - директор томонидан амалга оширилади.</w:t>
      </w:r>
    </w:p>
    <w:p w:rsidR="00BD71CE" w:rsidRPr="00F167ED" w:rsidRDefault="002C1720" w:rsidP="00214E90">
      <w:pPr>
        <w:pStyle w:val="a7"/>
        <w:numPr>
          <w:ilvl w:val="1"/>
          <w:numId w:val="4"/>
        </w:numPr>
        <w:tabs>
          <w:tab w:val="left" w:pos="1134"/>
        </w:tabs>
        <w:spacing w:before="80" w:after="0" w:line="240" w:lineRule="auto"/>
        <w:ind w:left="0" w:firstLine="567"/>
        <w:jc w:val="both"/>
        <w:rPr>
          <w:rFonts w:ascii="Times New Roman" w:eastAsia="Times New Roman" w:hAnsi="Times New Roman" w:cs="Times New Roman"/>
          <w:i/>
          <w:iCs/>
          <w:sz w:val="28"/>
          <w:szCs w:val="28"/>
          <w:lang w:val="uz-Cyrl-UZ" w:eastAsia="ru-RU"/>
        </w:rPr>
      </w:pPr>
      <w:r w:rsidRPr="00F167ED">
        <w:rPr>
          <w:rFonts w:ascii="Times New Roman" w:hAnsi="Times New Roman" w:cs="Times New Roman"/>
          <w:sz w:val="28"/>
          <w:szCs w:val="28"/>
          <w:lang w:val="uz-Cyrl-UZ"/>
        </w:rPr>
        <w:t>Акциядорлар умумий йиғилишининг қарорига кўра ижро этувчи орган ваколатлари</w:t>
      </w:r>
      <w:bookmarkStart w:id="1" w:name="_GoBack"/>
      <w:bookmarkEnd w:id="1"/>
      <w:r w:rsidRPr="00F167ED">
        <w:rPr>
          <w:rFonts w:ascii="Times New Roman" w:hAnsi="Times New Roman" w:cs="Times New Roman"/>
          <w:sz w:val="28"/>
          <w:szCs w:val="28"/>
          <w:lang w:val="uz-Cyrl-UZ"/>
        </w:rPr>
        <w:t xml:space="preserve"> шартнома бўйича тижорат ташкилоти (ишончли бошқарувчи)</w:t>
      </w:r>
      <w:r w:rsidR="00697F1A" w:rsidRPr="00F167ED">
        <w:rPr>
          <w:rFonts w:ascii="Times New Roman" w:hAnsi="Times New Roman" w:cs="Times New Roman"/>
          <w:sz w:val="28"/>
          <w:szCs w:val="28"/>
          <w:lang w:val="uz-Cyrl-UZ"/>
        </w:rPr>
        <w:t>га</w:t>
      </w:r>
      <w:r w:rsidRPr="00F167ED">
        <w:rPr>
          <w:rFonts w:ascii="Times New Roman" w:hAnsi="Times New Roman" w:cs="Times New Roman"/>
          <w:sz w:val="28"/>
          <w:szCs w:val="28"/>
          <w:lang w:val="uz-Cyrl-UZ"/>
        </w:rPr>
        <w:t xml:space="preserve"> берилиши мумкин. Агар жамият </w:t>
      </w:r>
      <w:r w:rsidR="00697F1A" w:rsidRPr="00F167ED">
        <w:rPr>
          <w:rFonts w:ascii="Times New Roman" w:hAnsi="Times New Roman" w:cs="Times New Roman"/>
          <w:sz w:val="28"/>
          <w:szCs w:val="28"/>
          <w:lang w:val="uz-Cyrl-UZ"/>
        </w:rPr>
        <w:t xml:space="preserve">Уставида </w:t>
      </w:r>
      <w:r w:rsidRPr="00F167ED">
        <w:rPr>
          <w:rFonts w:ascii="Times New Roman" w:hAnsi="Times New Roman" w:cs="Times New Roman"/>
          <w:sz w:val="28"/>
          <w:szCs w:val="28"/>
          <w:lang w:val="uz-Cyrl-UZ"/>
        </w:rPr>
        <w:t xml:space="preserve">ўзгача </w:t>
      </w:r>
      <w:r w:rsidR="005D38C1" w:rsidRPr="00F167ED">
        <w:rPr>
          <w:rFonts w:ascii="Times New Roman" w:hAnsi="Times New Roman" w:cs="Times New Roman"/>
          <w:sz w:val="28"/>
          <w:szCs w:val="28"/>
          <w:lang w:val="uz-Cyrl-UZ"/>
        </w:rPr>
        <w:t>қоида назарда тутилган бўлмаса</w:t>
      </w:r>
      <w:r w:rsidRPr="00F167ED">
        <w:rPr>
          <w:rFonts w:ascii="Times New Roman" w:hAnsi="Times New Roman" w:cs="Times New Roman"/>
          <w:sz w:val="28"/>
          <w:szCs w:val="28"/>
          <w:lang w:val="uz-Cyrl-UZ"/>
        </w:rPr>
        <w:t>, шартнома шартлари Кузатув кенгаш</w:t>
      </w:r>
      <w:r w:rsidR="00697F1A" w:rsidRPr="00F167ED">
        <w:rPr>
          <w:rFonts w:ascii="Times New Roman" w:hAnsi="Times New Roman" w:cs="Times New Roman"/>
          <w:sz w:val="28"/>
          <w:szCs w:val="28"/>
          <w:lang w:val="uz-Cyrl-UZ"/>
        </w:rPr>
        <w:t>и</w:t>
      </w:r>
      <w:r w:rsidRPr="00F167ED">
        <w:rPr>
          <w:rFonts w:ascii="Times New Roman" w:hAnsi="Times New Roman" w:cs="Times New Roman"/>
          <w:sz w:val="28"/>
          <w:szCs w:val="28"/>
          <w:lang w:val="uz-Cyrl-UZ"/>
        </w:rPr>
        <w:t xml:space="preserve"> томонидан белгиланади.</w:t>
      </w:r>
    </w:p>
    <w:p w:rsidR="00C92471" w:rsidRPr="00F167ED" w:rsidRDefault="00697F1A" w:rsidP="00214E90">
      <w:pPr>
        <w:pStyle w:val="a7"/>
        <w:numPr>
          <w:ilvl w:val="1"/>
          <w:numId w:val="4"/>
        </w:numPr>
        <w:tabs>
          <w:tab w:val="left" w:pos="1134"/>
        </w:tabs>
        <w:spacing w:before="80" w:after="0" w:line="240" w:lineRule="auto"/>
        <w:ind w:left="0" w:firstLine="567"/>
        <w:jc w:val="both"/>
        <w:rPr>
          <w:rFonts w:ascii="Times New Roman" w:eastAsia="Times New Roman" w:hAnsi="Times New Roman" w:cs="Times New Roman"/>
          <w:i/>
          <w:iCs/>
          <w:sz w:val="28"/>
          <w:szCs w:val="28"/>
          <w:lang w:val="uz-Cyrl-UZ" w:eastAsia="ru-RU"/>
        </w:rPr>
      </w:pPr>
      <w:r w:rsidRPr="00F167ED">
        <w:rPr>
          <w:rFonts w:ascii="Times New Roman" w:eastAsia="Times New Roman" w:hAnsi="Times New Roman" w:cs="Times New Roman"/>
          <w:sz w:val="28"/>
          <w:szCs w:val="28"/>
          <w:lang w:val="uz-Cyrl-UZ" w:eastAsia="ru-RU"/>
        </w:rPr>
        <w:t xml:space="preserve">Мазкур </w:t>
      </w:r>
      <w:r w:rsidR="00C734BD" w:rsidRPr="00214E90">
        <w:rPr>
          <w:rFonts w:ascii="Times New Roman" w:eastAsia="Times New Roman" w:hAnsi="Times New Roman" w:cs="Times New Roman"/>
          <w:sz w:val="28"/>
          <w:szCs w:val="28"/>
          <w:lang w:val="uz-Cyrl-UZ" w:eastAsia="ru-RU"/>
        </w:rPr>
        <w:t>Низом “Акцидорлик жамиятлари ва акциядорлар ҳуқуқларини ҳимоя қилиш тўғрисида”ги Ўзбекистон Республикаси Қонуни,</w:t>
      </w:r>
      <w:r w:rsidR="00CD613B" w:rsidRPr="00214E90">
        <w:rPr>
          <w:rFonts w:ascii="Times New Roman" w:eastAsia="Times New Roman" w:hAnsi="Times New Roman" w:cs="Times New Roman"/>
          <w:sz w:val="28"/>
          <w:szCs w:val="28"/>
          <w:lang w:val="uz-Cyrl-UZ" w:eastAsia="ru-RU"/>
        </w:rPr>
        <w:t xml:space="preserve"> Ўзбекистон Республикаси Президентининг 2022 йил 8 апрелдаги ПФ-101-сон Фармони,</w:t>
      </w:r>
      <w:r w:rsidR="00C734BD" w:rsidRPr="00214E90">
        <w:rPr>
          <w:rFonts w:ascii="Times New Roman" w:eastAsia="Times New Roman" w:hAnsi="Times New Roman" w:cs="Times New Roman"/>
          <w:sz w:val="28"/>
          <w:szCs w:val="28"/>
          <w:lang w:val="uz-Cyrl-UZ" w:eastAsia="ru-RU"/>
        </w:rPr>
        <w:t xml:space="preserve"> Вазирлар Маҳкамасининг “2021-2025 йилларда давлат иштирокидаги корхоналарни бошқариш ва ислоҳ қилиш стратегиясини тасдиқлаш тўғрисида”ги 2021 йил 29 мартдаги 166-сон қарори ҳамда</w:t>
      </w:r>
      <w:r w:rsidR="005D38C1" w:rsidRPr="00F167ED">
        <w:rPr>
          <w:rFonts w:ascii="Times New Roman" w:eastAsia="Times New Roman" w:hAnsi="Times New Roman" w:cs="Times New Roman"/>
          <w:sz w:val="28"/>
          <w:szCs w:val="28"/>
          <w:lang w:val="uz-Cyrl-UZ" w:eastAsia="ru-RU"/>
        </w:rPr>
        <w:t xml:space="preserve"> амалдаги бошқа қонун</w:t>
      </w:r>
      <w:r w:rsidR="002A7CA9" w:rsidRPr="00F167ED">
        <w:rPr>
          <w:rFonts w:ascii="Times New Roman" w:eastAsia="Times New Roman" w:hAnsi="Times New Roman" w:cs="Times New Roman"/>
          <w:sz w:val="28"/>
          <w:szCs w:val="28"/>
          <w:lang w:val="uz-Cyrl-UZ" w:eastAsia="ru-RU"/>
        </w:rPr>
        <w:t>чилик ҳужжатлари ва</w:t>
      </w:r>
      <w:r w:rsidR="00C734BD" w:rsidRPr="00214E90">
        <w:rPr>
          <w:rFonts w:ascii="Times New Roman" w:eastAsia="Times New Roman" w:hAnsi="Times New Roman" w:cs="Times New Roman"/>
          <w:sz w:val="28"/>
          <w:szCs w:val="28"/>
          <w:lang w:val="uz-Cyrl-UZ" w:eastAsia="ru-RU"/>
        </w:rPr>
        <w:t xml:space="preserve"> </w:t>
      </w:r>
      <w:r w:rsidRPr="00214E90">
        <w:rPr>
          <w:rFonts w:ascii="Times New Roman" w:eastAsia="Times New Roman" w:hAnsi="Times New Roman" w:cs="Times New Roman"/>
          <w:sz w:val="28"/>
          <w:szCs w:val="28"/>
          <w:lang w:val="uz-Cyrl-UZ" w:eastAsia="ru-RU"/>
        </w:rPr>
        <w:t xml:space="preserve">Жамият </w:t>
      </w:r>
      <w:r w:rsidR="00C734BD" w:rsidRPr="00214E90">
        <w:rPr>
          <w:rFonts w:ascii="Times New Roman" w:eastAsia="Times New Roman" w:hAnsi="Times New Roman" w:cs="Times New Roman"/>
          <w:sz w:val="28"/>
          <w:szCs w:val="28"/>
          <w:lang w:val="uz-Cyrl-UZ" w:eastAsia="ru-RU"/>
        </w:rPr>
        <w:t>Уставига мувофиқ ишлаб чиқилган.</w:t>
      </w:r>
    </w:p>
    <w:p w:rsidR="00C92471" w:rsidRPr="00F167ED" w:rsidRDefault="00C92471" w:rsidP="00214E90">
      <w:pPr>
        <w:pStyle w:val="a7"/>
        <w:tabs>
          <w:tab w:val="left" w:pos="1134"/>
        </w:tabs>
        <w:spacing w:before="80" w:after="0" w:line="240" w:lineRule="auto"/>
        <w:ind w:left="567"/>
        <w:jc w:val="both"/>
        <w:rPr>
          <w:rFonts w:ascii="Times New Roman" w:eastAsia="Times New Roman" w:hAnsi="Times New Roman" w:cs="Times New Roman"/>
          <w:i/>
          <w:iCs/>
          <w:sz w:val="28"/>
          <w:szCs w:val="28"/>
          <w:lang w:val="uz-Cyrl-UZ" w:eastAsia="ru-RU"/>
        </w:rPr>
      </w:pPr>
    </w:p>
    <w:p w:rsidR="00C92471" w:rsidRPr="00F167ED" w:rsidRDefault="00F94276" w:rsidP="00214E90">
      <w:pPr>
        <w:pStyle w:val="a7"/>
        <w:numPr>
          <w:ilvl w:val="0"/>
          <w:numId w:val="8"/>
        </w:numPr>
        <w:spacing w:before="80" w:after="0" w:line="240" w:lineRule="auto"/>
        <w:ind w:left="714" w:hanging="357"/>
        <w:jc w:val="center"/>
        <w:rPr>
          <w:rFonts w:ascii="Times New Roman" w:eastAsia="Times New Roman" w:hAnsi="Times New Roman" w:cs="Times New Roman"/>
          <w:b/>
          <w:bCs/>
          <w:sz w:val="28"/>
          <w:szCs w:val="28"/>
          <w:lang w:eastAsia="ru-RU"/>
        </w:rPr>
      </w:pPr>
      <w:r w:rsidRPr="00F167ED">
        <w:rPr>
          <w:rFonts w:ascii="Times New Roman" w:eastAsia="Times New Roman" w:hAnsi="Times New Roman" w:cs="Times New Roman"/>
          <w:b/>
          <w:bCs/>
          <w:sz w:val="28"/>
          <w:szCs w:val="28"/>
          <w:lang w:eastAsia="ru-RU"/>
        </w:rPr>
        <w:t>ДИРЕКТОРНИ САЙЛАШ (ТАЙИНЛАШ) ВА ВАКОЛАТЛАРИНИ ТУГАТИШ ТАРТИБИ</w:t>
      </w:r>
    </w:p>
    <w:p w:rsidR="00376724" w:rsidRPr="00214E90" w:rsidRDefault="005E4415" w:rsidP="00214E90">
      <w:pPr>
        <w:pStyle w:val="a7"/>
        <w:numPr>
          <w:ilvl w:val="1"/>
          <w:numId w:val="14"/>
        </w:numPr>
        <w:tabs>
          <w:tab w:val="left" w:pos="1134"/>
        </w:tabs>
        <w:spacing w:before="80" w:after="0" w:line="240" w:lineRule="auto"/>
        <w:ind w:left="0" w:firstLine="567"/>
        <w:jc w:val="both"/>
        <w:rPr>
          <w:rFonts w:ascii="Times New Roman" w:hAnsi="Times New Roman" w:cs="Times New Roman"/>
          <w:b/>
          <w:bCs/>
          <w:sz w:val="28"/>
          <w:szCs w:val="28"/>
          <w:lang w:val="uz-Cyrl-UZ" w:eastAsia="ru-RU"/>
        </w:rPr>
      </w:pPr>
      <w:r w:rsidRPr="00F167ED">
        <w:rPr>
          <w:rFonts w:ascii="Times New Roman" w:eastAsia="Times New Roman" w:hAnsi="Times New Roman" w:cs="Times New Roman"/>
          <w:sz w:val="28"/>
          <w:szCs w:val="28"/>
          <w:lang w:val="uz-Cyrl-UZ" w:eastAsia="ru-RU"/>
        </w:rPr>
        <w:t xml:space="preserve"> </w:t>
      </w:r>
      <w:r w:rsidR="00833F7F" w:rsidRPr="00214E90">
        <w:rPr>
          <w:rFonts w:ascii="Times New Roman" w:eastAsia="Times New Roman" w:hAnsi="Times New Roman" w:cs="Times New Roman"/>
          <w:sz w:val="28"/>
          <w:szCs w:val="28"/>
          <w:lang w:val="uz-Cyrl-UZ" w:eastAsia="ru-RU"/>
        </w:rPr>
        <w:t>Жамият директори</w:t>
      </w:r>
      <w:r w:rsidR="000516CB" w:rsidRPr="00214E90">
        <w:rPr>
          <w:rFonts w:ascii="Times New Roman" w:eastAsia="Times New Roman" w:hAnsi="Times New Roman" w:cs="Times New Roman"/>
          <w:sz w:val="28"/>
          <w:szCs w:val="28"/>
          <w:lang w:val="uz-Cyrl-UZ" w:eastAsia="ru-RU"/>
        </w:rPr>
        <w:t xml:space="preserve"> (кейинги ўринларда - </w:t>
      </w:r>
      <w:r w:rsidR="00697F1A" w:rsidRPr="00214E90">
        <w:rPr>
          <w:rFonts w:ascii="Times New Roman" w:eastAsia="Times New Roman" w:hAnsi="Times New Roman" w:cs="Times New Roman"/>
          <w:sz w:val="28"/>
          <w:szCs w:val="28"/>
          <w:lang w:val="uz-Cyrl-UZ" w:eastAsia="ru-RU"/>
        </w:rPr>
        <w:t>директор</w:t>
      </w:r>
      <w:r w:rsidR="000516CB" w:rsidRPr="00214E90">
        <w:rPr>
          <w:rFonts w:ascii="Times New Roman" w:eastAsia="Times New Roman" w:hAnsi="Times New Roman" w:cs="Times New Roman"/>
          <w:sz w:val="28"/>
          <w:szCs w:val="28"/>
          <w:lang w:val="uz-Cyrl-UZ" w:eastAsia="ru-RU"/>
        </w:rPr>
        <w:t xml:space="preserve">) </w:t>
      </w:r>
      <w:r w:rsidR="00833F7F" w:rsidRPr="00214E90">
        <w:rPr>
          <w:rFonts w:ascii="Times New Roman" w:eastAsia="Times New Roman" w:hAnsi="Times New Roman" w:cs="Times New Roman"/>
          <w:sz w:val="28"/>
          <w:szCs w:val="28"/>
          <w:lang w:val="uz-Cyrl-UZ" w:eastAsia="ru-RU"/>
        </w:rPr>
        <w:t>акциядорларнинг умумий йиғилиши томонидан уч йил муддатга сайланади (тайинланади).</w:t>
      </w:r>
      <w:r w:rsidR="00535904" w:rsidRPr="00214E90">
        <w:rPr>
          <w:rFonts w:ascii="Times New Roman" w:eastAsia="Times New Roman" w:hAnsi="Times New Roman" w:cs="Times New Roman"/>
          <w:sz w:val="28"/>
          <w:szCs w:val="28"/>
          <w:lang w:val="uz-Cyrl-UZ" w:eastAsia="ru-RU"/>
        </w:rPr>
        <w:t xml:space="preserve"> Бунда, директор сифатида тайинланган (қайта тайинланган) шахс сурункасига </w:t>
      </w:r>
      <w:r w:rsidR="00535904" w:rsidRPr="00214E90">
        <w:rPr>
          <w:rFonts w:ascii="Times New Roman" w:eastAsia="Times New Roman" w:hAnsi="Times New Roman" w:cs="Times New Roman"/>
          <w:b/>
          <w:sz w:val="28"/>
          <w:szCs w:val="28"/>
          <w:lang w:val="uz-Cyrl-UZ" w:eastAsia="ru-RU"/>
        </w:rPr>
        <w:t>икки муддатдан ортиқ</w:t>
      </w:r>
      <w:r w:rsidR="00535904" w:rsidRPr="00214E90">
        <w:rPr>
          <w:rFonts w:ascii="Times New Roman" w:eastAsia="Times New Roman" w:hAnsi="Times New Roman" w:cs="Times New Roman"/>
          <w:sz w:val="28"/>
          <w:szCs w:val="28"/>
          <w:lang w:val="uz-Cyrl-UZ" w:eastAsia="ru-RU"/>
        </w:rPr>
        <w:t xml:space="preserve"> директор бўлиши мумкин эмас.</w:t>
      </w:r>
    </w:p>
    <w:p w:rsidR="00376724" w:rsidRPr="00F167ED" w:rsidRDefault="00376724" w:rsidP="00214E90">
      <w:pPr>
        <w:pStyle w:val="a7"/>
        <w:numPr>
          <w:ilvl w:val="1"/>
          <w:numId w:val="14"/>
        </w:numPr>
        <w:tabs>
          <w:tab w:val="left" w:pos="1134"/>
        </w:tabs>
        <w:spacing w:before="80" w:after="0" w:line="240" w:lineRule="auto"/>
        <w:ind w:left="0" w:firstLine="567"/>
        <w:jc w:val="both"/>
        <w:rPr>
          <w:rFonts w:ascii="Times New Roman" w:eastAsia="Times New Roman" w:hAnsi="Times New Roman" w:cs="Times New Roman"/>
          <w:sz w:val="28"/>
          <w:szCs w:val="28"/>
          <w:lang w:eastAsia="ru-RU"/>
        </w:rPr>
      </w:pPr>
      <w:proofErr w:type="spellStart"/>
      <w:r w:rsidRPr="00F167ED">
        <w:rPr>
          <w:rFonts w:ascii="Times New Roman" w:eastAsia="Times New Roman" w:hAnsi="Times New Roman" w:cs="Times New Roman"/>
          <w:sz w:val="28"/>
          <w:szCs w:val="28"/>
          <w:lang w:eastAsia="ru-RU"/>
        </w:rPr>
        <w:t>Д</w:t>
      </w:r>
      <w:r w:rsidR="00BD71CE" w:rsidRPr="00214E90">
        <w:rPr>
          <w:rFonts w:ascii="Times New Roman" w:eastAsia="Times New Roman" w:hAnsi="Times New Roman" w:cs="Times New Roman"/>
          <w:sz w:val="28"/>
          <w:szCs w:val="28"/>
          <w:lang w:eastAsia="ru-RU"/>
        </w:rPr>
        <w:t>иректорни</w:t>
      </w:r>
      <w:proofErr w:type="spellEnd"/>
      <w:r w:rsidR="00BD71CE" w:rsidRPr="00214E90">
        <w:rPr>
          <w:rFonts w:ascii="Times New Roman" w:eastAsia="Times New Roman" w:hAnsi="Times New Roman" w:cs="Times New Roman"/>
          <w:sz w:val="28"/>
          <w:szCs w:val="28"/>
          <w:lang w:eastAsia="ru-RU"/>
        </w:rPr>
        <w:t xml:space="preserve"> </w:t>
      </w:r>
      <w:proofErr w:type="spellStart"/>
      <w:r w:rsidR="00BD71CE" w:rsidRPr="00214E90">
        <w:rPr>
          <w:rFonts w:ascii="Times New Roman" w:eastAsia="Times New Roman" w:hAnsi="Times New Roman" w:cs="Times New Roman"/>
          <w:sz w:val="28"/>
          <w:szCs w:val="28"/>
          <w:lang w:eastAsia="ru-RU"/>
        </w:rPr>
        <w:t>сайлаш</w:t>
      </w:r>
      <w:proofErr w:type="spellEnd"/>
      <w:r w:rsidR="00BD71CE" w:rsidRPr="00214E90">
        <w:rPr>
          <w:rFonts w:ascii="Times New Roman" w:eastAsia="Times New Roman" w:hAnsi="Times New Roman" w:cs="Times New Roman"/>
          <w:sz w:val="28"/>
          <w:szCs w:val="28"/>
          <w:lang w:eastAsia="ru-RU"/>
        </w:rPr>
        <w:t xml:space="preserve"> </w:t>
      </w:r>
      <w:r w:rsidR="00C92471" w:rsidRPr="00214E90">
        <w:rPr>
          <w:rFonts w:ascii="Times New Roman" w:eastAsia="Times New Roman" w:hAnsi="Times New Roman" w:cs="Times New Roman"/>
          <w:sz w:val="28"/>
          <w:szCs w:val="28"/>
          <w:lang w:val="uz-Cyrl-UZ" w:eastAsia="ru-RU"/>
        </w:rPr>
        <w:t xml:space="preserve">тартиби </w:t>
      </w:r>
      <w:r w:rsidR="00BD71CE" w:rsidRPr="00214E90">
        <w:rPr>
          <w:rFonts w:ascii="Times New Roman" w:eastAsia="Times New Roman" w:hAnsi="Times New Roman" w:cs="Times New Roman"/>
          <w:sz w:val="28"/>
          <w:szCs w:val="28"/>
          <w:lang w:val="uz-Cyrl-UZ" w:eastAsia="ru-RU"/>
        </w:rPr>
        <w:t xml:space="preserve">Жамият </w:t>
      </w:r>
      <w:proofErr w:type="spellStart"/>
      <w:r w:rsidR="00697F1A" w:rsidRPr="00214E90">
        <w:rPr>
          <w:rFonts w:ascii="Times New Roman" w:eastAsia="Times New Roman" w:hAnsi="Times New Roman" w:cs="Times New Roman"/>
          <w:sz w:val="28"/>
          <w:szCs w:val="28"/>
          <w:lang w:eastAsia="ru-RU"/>
        </w:rPr>
        <w:t>Устави</w:t>
      </w:r>
      <w:proofErr w:type="spellEnd"/>
      <w:r w:rsidR="00C92471" w:rsidRPr="00214E90">
        <w:rPr>
          <w:rFonts w:ascii="Times New Roman" w:eastAsia="Times New Roman" w:hAnsi="Times New Roman" w:cs="Times New Roman"/>
          <w:sz w:val="28"/>
          <w:szCs w:val="28"/>
          <w:lang w:val="uz-Cyrl-UZ" w:eastAsia="ru-RU"/>
        </w:rPr>
        <w:t>да белгиланади</w:t>
      </w:r>
      <w:r w:rsidRPr="00F167ED">
        <w:rPr>
          <w:rFonts w:ascii="Times New Roman" w:eastAsia="Times New Roman" w:hAnsi="Times New Roman" w:cs="Times New Roman"/>
          <w:sz w:val="28"/>
          <w:szCs w:val="28"/>
          <w:lang w:val="uz-Cyrl-UZ" w:eastAsia="ru-RU"/>
        </w:rPr>
        <w:t>.</w:t>
      </w:r>
      <w:r w:rsidR="00833F7F" w:rsidRPr="00214E90">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Директорни</w:t>
      </w:r>
      <w:proofErr w:type="spellEnd"/>
      <w:r w:rsidRPr="00F167ED">
        <w:rPr>
          <w:rFonts w:ascii="Times New Roman" w:eastAsia="Times New Roman" w:hAnsi="Times New Roman" w:cs="Times New Roman"/>
          <w:sz w:val="28"/>
          <w:szCs w:val="28"/>
          <w:lang w:eastAsia="ru-RU"/>
        </w:rPr>
        <w:t xml:space="preserve"> </w:t>
      </w:r>
      <w:proofErr w:type="spellStart"/>
      <w:r w:rsidRPr="00F167ED">
        <w:rPr>
          <w:rFonts w:ascii="Times New Roman" w:eastAsia="Times New Roman" w:hAnsi="Times New Roman" w:cs="Times New Roman"/>
          <w:sz w:val="28"/>
          <w:szCs w:val="28"/>
          <w:lang w:eastAsia="ru-RU"/>
        </w:rPr>
        <w:t>сайлаш</w:t>
      </w:r>
      <w:proofErr w:type="spellEnd"/>
      <w:r w:rsidRPr="00F167ED">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қоида</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тариқасида</w:t>
      </w:r>
      <w:proofErr w:type="spellEnd"/>
      <w:r w:rsidR="00833F7F" w:rsidRPr="00214E90">
        <w:rPr>
          <w:rFonts w:ascii="Times New Roman" w:eastAsia="Times New Roman" w:hAnsi="Times New Roman" w:cs="Times New Roman"/>
          <w:sz w:val="28"/>
          <w:szCs w:val="28"/>
          <w:lang w:eastAsia="ru-RU"/>
        </w:rPr>
        <w:t xml:space="preserve">, </w:t>
      </w:r>
      <w:r w:rsidR="00A32F4B" w:rsidRPr="00F167ED">
        <w:rPr>
          <w:rFonts w:ascii="Times New Roman" w:eastAsia="Times New Roman" w:hAnsi="Times New Roman" w:cs="Times New Roman"/>
          <w:sz w:val="28"/>
          <w:szCs w:val="28"/>
          <w:lang w:val="uz-Cyrl-UZ" w:eastAsia="ru-RU"/>
        </w:rPr>
        <w:t>хорижий</w:t>
      </w:r>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менежерлар</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иштирок</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этиши</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мумкин</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бўлган</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танлов</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асосида</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амалга</w:t>
      </w:r>
      <w:proofErr w:type="spellEnd"/>
      <w:r w:rsidR="00833F7F" w:rsidRPr="00214E90">
        <w:rPr>
          <w:rFonts w:ascii="Times New Roman" w:eastAsia="Times New Roman" w:hAnsi="Times New Roman" w:cs="Times New Roman"/>
          <w:sz w:val="28"/>
          <w:szCs w:val="28"/>
          <w:lang w:eastAsia="ru-RU"/>
        </w:rPr>
        <w:t xml:space="preserve"> </w:t>
      </w:r>
      <w:proofErr w:type="spellStart"/>
      <w:r w:rsidR="00833F7F" w:rsidRPr="00214E90">
        <w:rPr>
          <w:rFonts w:ascii="Times New Roman" w:eastAsia="Times New Roman" w:hAnsi="Times New Roman" w:cs="Times New Roman"/>
          <w:sz w:val="28"/>
          <w:szCs w:val="28"/>
          <w:lang w:eastAsia="ru-RU"/>
        </w:rPr>
        <w:t>оширилади</w:t>
      </w:r>
      <w:proofErr w:type="spellEnd"/>
      <w:r w:rsidR="00833F7F" w:rsidRPr="00214E90">
        <w:rPr>
          <w:rFonts w:ascii="Times New Roman" w:eastAsia="Times New Roman" w:hAnsi="Times New Roman" w:cs="Times New Roman"/>
          <w:sz w:val="28"/>
          <w:szCs w:val="28"/>
          <w:lang w:eastAsia="ru-RU"/>
        </w:rPr>
        <w:t>.</w:t>
      </w:r>
    </w:p>
    <w:p w:rsidR="00A32F4B" w:rsidRPr="00F167ED" w:rsidRDefault="00CD613B" w:rsidP="00214E90">
      <w:pPr>
        <w:pStyle w:val="a7"/>
        <w:numPr>
          <w:ilvl w:val="1"/>
          <w:numId w:val="14"/>
        </w:numPr>
        <w:tabs>
          <w:tab w:val="left" w:pos="1134"/>
        </w:tabs>
        <w:spacing w:before="80" w:after="0" w:line="240" w:lineRule="auto"/>
        <w:ind w:left="0" w:firstLine="567"/>
        <w:jc w:val="both"/>
        <w:rPr>
          <w:rFonts w:ascii="Times New Roman" w:eastAsia="Times New Roman" w:hAnsi="Times New Roman" w:cs="Times New Roman"/>
          <w:sz w:val="28"/>
          <w:szCs w:val="28"/>
          <w:lang w:eastAsia="ru-RU"/>
        </w:rPr>
      </w:pPr>
      <w:r w:rsidRPr="00F167ED">
        <w:rPr>
          <w:rFonts w:ascii="Times New Roman" w:eastAsia="Times New Roman" w:hAnsi="Times New Roman" w:cs="Times New Roman"/>
          <w:sz w:val="28"/>
          <w:szCs w:val="28"/>
          <w:lang w:eastAsia="ru-RU"/>
        </w:rPr>
        <w:t> </w:t>
      </w:r>
      <w:r w:rsidR="000516CB" w:rsidRPr="00F167ED">
        <w:rPr>
          <w:rFonts w:ascii="Times New Roman" w:eastAsia="Times New Roman" w:hAnsi="Times New Roman" w:cs="Times New Roman"/>
          <w:sz w:val="28"/>
          <w:szCs w:val="28"/>
          <w:lang w:eastAsia="ru-RU"/>
        </w:rPr>
        <w:t>Д</w:t>
      </w:r>
      <w:r w:rsidR="00C87455" w:rsidRPr="00F167ED">
        <w:rPr>
          <w:rFonts w:ascii="Times New Roman" w:eastAsia="Times New Roman" w:hAnsi="Times New Roman" w:cs="Times New Roman"/>
          <w:sz w:val="28"/>
          <w:szCs w:val="28"/>
          <w:lang w:eastAsia="ru-RU"/>
        </w:rPr>
        <w:t xml:space="preserve">иректор </w:t>
      </w:r>
      <w:proofErr w:type="spellStart"/>
      <w:r w:rsidR="00954D8A" w:rsidRPr="00F167ED">
        <w:rPr>
          <w:rFonts w:ascii="Times New Roman" w:eastAsia="Times New Roman" w:hAnsi="Times New Roman" w:cs="Times New Roman"/>
          <w:sz w:val="28"/>
          <w:szCs w:val="28"/>
          <w:lang w:eastAsia="ru-RU"/>
        </w:rPr>
        <w:t>лавозимига</w:t>
      </w:r>
      <w:proofErr w:type="spellEnd"/>
      <w:r w:rsidR="00954D8A"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танлов</w:t>
      </w:r>
      <w:proofErr w:type="spellEnd"/>
      <w:r w:rsidR="007219DC" w:rsidRPr="00F167ED">
        <w:rPr>
          <w:rFonts w:ascii="Times New Roman" w:eastAsia="Times New Roman" w:hAnsi="Times New Roman" w:cs="Times New Roman"/>
          <w:sz w:val="28"/>
          <w:szCs w:val="28"/>
          <w:lang w:eastAsia="ru-RU"/>
        </w:rPr>
        <w:t xml:space="preserve"> </w:t>
      </w:r>
      <w:r w:rsidR="007219DC" w:rsidRPr="00F167ED">
        <w:rPr>
          <w:rFonts w:ascii="Times New Roman" w:eastAsia="Times New Roman" w:hAnsi="Times New Roman" w:cs="Times New Roman"/>
          <w:sz w:val="28"/>
          <w:szCs w:val="28"/>
          <w:lang w:val="uz-Cyrl-UZ" w:eastAsia="ru-RU"/>
        </w:rPr>
        <w:t>ў</w:t>
      </w:r>
      <w:proofErr w:type="spellStart"/>
      <w:r w:rsidR="007219DC" w:rsidRPr="00F167ED">
        <w:rPr>
          <w:rFonts w:ascii="Times New Roman" w:eastAsia="Times New Roman" w:hAnsi="Times New Roman" w:cs="Times New Roman"/>
          <w:sz w:val="28"/>
          <w:szCs w:val="28"/>
          <w:lang w:eastAsia="ru-RU"/>
        </w:rPr>
        <w:t>тказиш</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тартиби</w:t>
      </w:r>
      <w:proofErr w:type="spellEnd"/>
      <w:r w:rsidR="007219DC" w:rsidRPr="00F167ED">
        <w:rPr>
          <w:rFonts w:ascii="Times New Roman" w:eastAsia="Times New Roman" w:hAnsi="Times New Roman" w:cs="Times New Roman"/>
          <w:sz w:val="28"/>
          <w:szCs w:val="28"/>
          <w:lang w:eastAsia="ru-RU"/>
        </w:rPr>
        <w:t xml:space="preserve">, </w:t>
      </w:r>
      <w:proofErr w:type="spellStart"/>
      <w:r w:rsidR="00954D8A" w:rsidRPr="00F167ED">
        <w:rPr>
          <w:rFonts w:ascii="Times New Roman" w:eastAsia="Times New Roman" w:hAnsi="Times New Roman" w:cs="Times New Roman"/>
          <w:sz w:val="28"/>
          <w:szCs w:val="28"/>
          <w:lang w:eastAsia="ru-RU"/>
        </w:rPr>
        <w:t>номзод</w:t>
      </w:r>
      <w:r w:rsidR="007219DC" w:rsidRPr="00F167ED">
        <w:rPr>
          <w:rFonts w:ascii="Times New Roman" w:eastAsia="Times New Roman" w:hAnsi="Times New Roman" w:cs="Times New Roman"/>
          <w:sz w:val="28"/>
          <w:szCs w:val="28"/>
          <w:lang w:eastAsia="ru-RU"/>
        </w:rPr>
        <w:t>га</w:t>
      </w:r>
      <w:proofErr w:type="spellEnd"/>
      <w:r w:rsidR="007219DC" w:rsidRPr="00F167ED">
        <w:rPr>
          <w:rFonts w:ascii="Times New Roman" w:eastAsia="Times New Roman" w:hAnsi="Times New Roman" w:cs="Times New Roman"/>
          <w:sz w:val="28"/>
          <w:szCs w:val="28"/>
          <w:lang w:eastAsia="ru-RU"/>
        </w:rPr>
        <w:t xml:space="preserve"> </w:t>
      </w:r>
      <w:r w:rsidR="007219DC" w:rsidRPr="00F167ED">
        <w:rPr>
          <w:rFonts w:ascii="Times New Roman" w:eastAsia="Times New Roman" w:hAnsi="Times New Roman" w:cs="Times New Roman"/>
          <w:sz w:val="28"/>
          <w:szCs w:val="28"/>
          <w:lang w:val="uz-Cyrl-UZ" w:eastAsia="ru-RU"/>
        </w:rPr>
        <w:t>қў</w:t>
      </w:r>
      <w:proofErr w:type="spellStart"/>
      <w:r w:rsidR="007219DC" w:rsidRPr="00F167ED">
        <w:rPr>
          <w:rFonts w:ascii="Times New Roman" w:eastAsia="Times New Roman" w:hAnsi="Times New Roman" w:cs="Times New Roman"/>
          <w:sz w:val="28"/>
          <w:szCs w:val="28"/>
          <w:lang w:eastAsia="ru-RU"/>
        </w:rPr>
        <w:t>йиладиган</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талаблар</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Жамият</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Кузатув</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кенгаши</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томонидан</w:t>
      </w:r>
      <w:proofErr w:type="spellEnd"/>
      <w:r w:rsidR="007219DC" w:rsidRPr="00F167ED">
        <w:rPr>
          <w:rFonts w:ascii="Times New Roman" w:eastAsia="Times New Roman" w:hAnsi="Times New Roman" w:cs="Times New Roman"/>
          <w:sz w:val="28"/>
          <w:szCs w:val="28"/>
          <w:lang w:eastAsia="ru-RU"/>
        </w:rPr>
        <w:t xml:space="preserve"> </w:t>
      </w:r>
      <w:proofErr w:type="spellStart"/>
      <w:r w:rsidR="007219DC" w:rsidRPr="00F167ED">
        <w:rPr>
          <w:rFonts w:ascii="Times New Roman" w:eastAsia="Times New Roman" w:hAnsi="Times New Roman" w:cs="Times New Roman"/>
          <w:sz w:val="28"/>
          <w:szCs w:val="28"/>
          <w:lang w:eastAsia="ru-RU"/>
        </w:rPr>
        <w:t>белгиланади</w:t>
      </w:r>
      <w:proofErr w:type="spellEnd"/>
      <w:r w:rsidR="007219DC" w:rsidRPr="00F167ED">
        <w:rPr>
          <w:rFonts w:ascii="Times New Roman" w:eastAsia="Times New Roman" w:hAnsi="Times New Roman" w:cs="Times New Roman"/>
          <w:sz w:val="28"/>
          <w:szCs w:val="28"/>
          <w:lang w:eastAsia="ru-RU"/>
        </w:rPr>
        <w:t>.</w:t>
      </w:r>
    </w:p>
    <w:p w:rsidR="00A32F4B" w:rsidRPr="00214E90" w:rsidRDefault="000516CB"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eastAsia="ru-RU"/>
        </w:rPr>
      </w:pPr>
      <w:r w:rsidRPr="00214E90">
        <w:rPr>
          <w:rFonts w:ascii="Times New Roman" w:eastAsia="Times New Roman" w:hAnsi="Times New Roman" w:cs="Times New Roman"/>
          <w:sz w:val="28"/>
          <w:szCs w:val="28"/>
          <w:lang w:val="uz-Cyrl-UZ" w:eastAsia="ru-RU"/>
        </w:rPr>
        <w:t>Д</w:t>
      </w:r>
      <w:r w:rsidR="000111E3" w:rsidRPr="00214E90">
        <w:rPr>
          <w:rFonts w:ascii="Times New Roman" w:eastAsia="Times New Roman" w:hAnsi="Times New Roman" w:cs="Times New Roman"/>
          <w:sz w:val="28"/>
          <w:szCs w:val="28"/>
          <w:lang w:val="uz-Cyrl-UZ" w:eastAsia="ru-RU"/>
        </w:rPr>
        <w:t>иректорни сайлаш (тайинлаш) тўғрисидаги акциядорлар умумий йиғилишининг қарори йиғилишда қатнашаётган жамиятнинг овоз берувчи акциядорларнинг кўпчилик овози билан қабул қилинади.</w:t>
      </w:r>
    </w:p>
    <w:p w:rsidR="00A32F4B" w:rsidRPr="00214E90" w:rsidRDefault="00B4005C" w:rsidP="00214E90">
      <w:pPr>
        <w:pStyle w:val="a7"/>
        <w:numPr>
          <w:ilvl w:val="1"/>
          <w:numId w:val="14"/>
        </w:numPr>
        <w:tabs>
          <w:tab w:val="left" w:pos="1134"/>
        </w:tabs>
        <w:spacing w:before="80" w:after="0" w:line="240" w:lineRule="auto"/>
        <w:ind w:left="0" w:firstLine="567"/>
        <w:jc w:val="both"/>
        <w:rPr>
          <w:rFonts w:ascii="Times New Roman" w:eastAsia="Times New Roman" w:hAnsi="Times New Roman" w:cs="Times New Roman"/>
          <w:sz w:val="28"/>
          <w:szCs w:val="28"/>
          <w:lang w:val="uz-Cyrl-UZ" w:eastAsia="ru-RU"/>
        </w:rPr>
      </w:pPr>
      <w:r w:rsidRPr="00214E90">
        <w:rPr>
          <w:rFonts w:ascii="Times New Roman" w:eastAsia="Times New Roman" w:hAnsi="Times New Roman" w:cs="Times New Roman"/>
          <w:sz w:val="28"/>
          <w:szCs w:val="28"/>
          <w:lang w:val="uz-Cyrl-UZ" w:eastAsia="ru-RU"/>
        </w:rPr>
        <w:t>Д</w:t>
      </w:r>
      <w:r w:rsidR="008B778D" w:rsidRPr="00214E90">
        <w:rPr>
          <w:rFonts w:ascii="Times New Roman" w:eastAsia="Times New Roman" w:hAnsi="Times New Roman" w:cs="Times New Roman"/>
          <w:sz w:val="28"/>
          <w:szCs w:val="28"/>
          <w:lang w:val="uz-Cyrl-UZ" w:eastAsia="ru-RU"/>
        </w:rPr>
        <w:t>иректор лавозимига номзодлар ўзларининг номзодлари кўриб чиқилаётганда акциядорлар умумий йиғилишида қатнашишлари мумкин.</w:t>
      </w:r>
    </w:p>
    <w:p w:rsidR="00712460" w:rsidRPr="00214E90" w:rsidRDefault="00B4005C" w:rsidP="00214E90">
      <w:pPr>
        <w:pStyle w:val="a7"/>
        <w:numPr>
          <w:ilvl w:val="1"/>
          <w:numId w:val="14"/>
        </w:numPr>
        <w:tabs>
          <w:tab w:val="left" w:pos="1134"/>
        </w:tabs>
        <w:spacing w:before="80" w:after="0" w:line="240" w:lineRule="auto"/>
        <w:ind w:left="0" w:firstLine="567"/>
        <w:jc w:val="both"/>
        <w:rPr>
          <w:rFonts w:ascii="Times New Roman" w:eastAsia="Times New Roman" w:hAnsi="Times New Roman" w:cs="Times New Roman"/>
          <w:sz w:val="28"/>
          <w:szCs w:val="28"/>
          <w:lang w:val="uz-Cyrl-UZ" w:eastAsia="ru-RU"/>
        </w:rPr>
      </w:pPr>
      <w:r w:rsidRPr="00214E90">
        <w:rPr>
          <w:rFonts w:ascii="Times New Roman" w:eastAsia="Times New Roman" w:hAnsi="Times New Roman" w:cs="Times New Roman"/>
          <w:sz w:val="28"/>
          <w:szCs w:val="28"/>
          <w:lang w:val="uz-Cyrl-UZ" w:eastAsia="ru-RU"/>
        </w:rPr>
        <w:t>Д</w:t>
      </w:r>
      <w:r w:rsidR="001D52C2" w:rsidRPr="00214E90">
        <w:rPr>
          <w:rFonts w:ascii="Times New Roman" w:eastAsia="Times New Roman" w:hAnsi="Times New Roman" w:cs="Times New Roman"/>
          <w:sz w:val="28"/>
          <w:szCs w:val="28"/>
          <w:lang w:val="uz-Cyrl-UZ" w:eastAsia="ru-RU"/>
        </w:rPr>
        <w:t xml:space="preserve">иректор лавозимига номзод сайлангандан (тайинлангандан) кейин кузатув кенгаши у билан </w:t>
      </w:r>
      <w:r w:rsidR="00712460" w:rsidRPr="00F167ED">
        <w:rPr>
          <w:rFonts w:ascii="Times New Roman" w:eastAsia="Times New Roman" w:hAnsi="Times New Roman" w:cs="Times New Roman"/>
          <w:sz w:val="28"/>
          <w:szCs w:val="28"/>
          <w:lang w:val="uz-Cyrl-UZ" w:eastAsia="ru-RU"/>
        </w:rPr>
        <w:t>3 (</w:t>
      </w:r>
      <w:r w:rsidR="0036141B" w:rsidRPr="00214E90">
        <w:rPr>
          <w:rFonts w:ascii="Times New Roman" w:eastAsia="Times New Roman" w:hAnsi="Times New Roman" w:cs="Times New Roman"/>
          <w:sz w:val="28"/>
          <w:szCs w:val="28"/>
          <w:lang w:val="uz-Cyrl-UZ" w:eastAsia="ru-RU"/>
        </w:rPr>
        <w:t>уч</w:t>
      </w:r>
      <w:r w:rsidR="00712460" w:rsidRPr="00F167ED">
        <w:rPr>
          <w:rFonts w:ascii="Times New Roman" w:eastAsia="Times New Roman" w:hAnsi="Times New Roman" w:cs="Times New Roman"/>
          <w:sz w:val="28"/>
          <w:szCs w:val="28"/>
          <w:lang w:val="uz-Cyrl-UZ" w:eastAsia="ru-RU"/>
        </w:rPr>
        <w:t>)</w:t>
      </w:r>
      <w:r w:rsidR="0036141B" w:rsidRPr="00214E90">
        <w:rPr>
          <w:rFonts w:ascii="Times New Roman" w:eastAsia="Times New Roman" w:hAnsi="Times New Roman" w:cs="Times New Roman"/>
          <w:sz w:val="28"/>
          <w:szCs w:val="28"/>
          <w:lang w:val="uz-Cyrl-UZ" w:eastAsia="ru-RU"/>
        </w:rPr>
        <w:t xml:space="preserve"> йил муддатга шартнома тузади, шартноманинг амал қилиш муддатини узайтириш ёки уни бекор қилиш тўғрисида ҳар йили қарор қабул қилиниши мумкин.</w:t>
      </w:r>
      <w:r w:rsidR="004621EE" w:rsidRPr="00214E90">
        <w:rPr>
          <w:rFonts w:ascii="Times New Roman" w:eastAsia="Times New Roman" w:hAnsi="Times New Roman" w:cs="Times New Roman"/>
          <w:sz w:val="28"/>
          <w:szCs w:val="28"/>
          <w:lang w:val="uz-Cyrl-UZ" w:eastAsia="ru-RU"/>
        </w:rPr>
        <w:t xml:space="preserve"> Шартнома жамият номидан кузатув кенгашининг раиси ёки кузатув кенгаши ваколат берган шахс томонидан имзоланади. </w:t>
      </w:r>
      <w:r w:rsidRPr="00214E90">
        <w:rPr>
          <w:rFonts w:ascii="Times New Roman" w:eastAsia="Times New Roman" w:hAnsi="Times New Roman" w:cs="Times New Roman"/>
          <w:sz w:val="28"/>
          <w:szCs w:val="28"/>
          <w:lang w:val="uz-Cyrl-UZ" w:eastAsia="ru-RU"/>
        </w:rPr>
        <w:t>Д</w:t>
      </w:r>
      <w:r w:rsidR="004621EE" w:rsidRPr="00214E90">
        <w:rPr>
          <w:rFonts w:ascii="Times New Roman" w:eastAsia="Times New Roman" w:hAnsi="Times New Roman" w:cs="Times New Roman"/>
          <w:sz w:val="28"/>
          <w:szCs w:val="28"/>
          <w:lang w:val="uz-Cyrl-UZ" w:eastAsia="ru-RU"/>
        </w:rPr>
        <w:t xml:space="preserve">иректор билан тузиладиган шартномада унинг жамият фаолияти самарадорлигини ошириш бўйича мажбуриятлари ҳамда жамиятнинг йиллик бизнес-режасини бажариш қандай бораётганлиги </w:t>
      </w:r>
      <w:r w:rsidR="004621EE" w:rsidRPr="00214E90">
        <w:rPr>
          <w:rFonts w:ascii="Times New Roman" w:eastAsia="Times New Roman" w:hAnsi="Times New Roman" w:cs="Times New Roman"/>
          <w:sz w:val="28"/>
          <w:szCs w:val="28"/>
          <w:lang w:val="uz-Cyrl-UZ" w:eastAsia="ru-RU"/>
        </w:rPr>
        <w:lastRenderedPageBreak/>
        <w:t>юзасидан акциядорларнинг умумий йиғилиши ва жамият кузатув кенгаши олдида берадиган ҳисоботларининг даврийлиги назарда тутилиши керак.</w:t>
      </w:r>
    </w:p>
    <w:p w:rsidR="00712460" w:rsidRPr="00F167ED" w:rsidRDefault="00B4005C"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w:t>
      </w:r>
      <w:r w:rsidR="00F51BAD" w:rsidRPr="00214E90">
        <w:rPr>
          <w:rFonts w:ascii="Times New Roman" w:hAnsi="Times New Roman" w:cs="Times New Roman"/>
          <w:sz w:val="28"/>
          <w:szCs w:val="28"/>
          <w:lang w:val="uz-Cyrl-UZ"/>
        </w:rPr>
        <w:t>иректорга</w:t>
      </w:r>
      <w:r w:rsidR="007079B0" w:rsidRPr="00214E90">
        <w:rPr>
          <w:rFonts w:ascii="Times New Roman" w:hAnsi="Times New Roman" w:cs="Times New Roman"/>
          <w:sz w:val="28"/>
          <w:szCs w:val="28"/>
          <w:lang w:val="uz-Cyrl-UZ"/>
        </w:rPr>
        <w:t xml:space="preserve"> тўланадиган ҳақ миқдори </w:t>
      </w:r>
      <w:r w:rsidR="00F51BAD" w:rsidRPr="00214E90">
        <w:rPr>
          <w:rFonts w:ascii="Times New Roman" w:hAnsi="Times New Roman" w:cs="Times New Roman"/>
          <w:sz w:val="28"/>
          <w:szCs w:val="28"/>
          <w:lang w:val="uz-Cyrl-UZ"/>
        </w:rPr>
        <w:t>жамият фаолияти самарадорлигининг муҳим кўрсаткичларини бажарилиши билан</w:t>
      </w:r>
      <w:r w:rsidR="0048187A" w:rsidRPr="00214E90">
        <w:rPr>
          <w:rFonts w:ascii="Times New Roman" w:hAnsi="Times New Roman" w:cs="Times New Roman"/>
          <w:sz w:val="28"/>
          <w:szCs w:val="28"/>
          <w:lang w:val="uz-Cyrl-UZ"/>
        </w:rPr>
        <w:br/>
      </w:r>
      <w:r w:rsidR="00F51BAD" w:rsidRPr="00214E90">
        <w:rPr>
          <w:rFonts w:ascii="Times New Roman" w:hAnsi="Times New Roman" w:cs="Times New Roman"/>
          <w:sz w:val="28"/>
          <w:szCs w:val="28"/>
          <w:lang w:val="uz-Cyrl-UZ"/>
        </w:rPr>
        <w:t>тўғридан-тўғри боғлиқ бўлади ва шартномада белгиланади.</w:t>
      </w:r>
      <w:r w:rsidR="00712460" w:rsidRPr="00F167ED">
        <w:rPr>
          <w:rFonts w:ascii="Times New Roman" w:eastAsia="Times New Roman" w:hAnsi="Times New Roman" w:cs="Times New Roman"/>
          <w:sz w:val="28"/>
          <w:szCs w:val="28"/>
          <w:lang w:val="uz-Cyrl-UZ" w:eastAsia="ru-RU"/>
        </w:rPr>
        <w:t xml:space="preserve"> </w:t>
      </w:r>
      <w:r w:rsidR="00576D6C" w:rsidRPr="00214E90">
        <w:rPr>
          <w:rFonts w:ascii="Times New Roman" w:eastAsia="Times New Roman" w:hAnsi="Times New Roman" w:cs="Times New Roman"/>
          <w:sz w:val="28"/>
          <w:szCs w:val="28"/>
          <w:lang w:val="uz-Cyrl-UZ" w:eastAsia="ru-RU"/>
        </w:rPr>
        <w:t xml:space="preserve">Бунда, меҳнатга ҳақ тўлашнинг ягона рағбатлантириш сиёсати асосида ойлик иш ҳақи ва йил якунлари бўйича бир йўла тўланадиган мукофот тўловлари миқдори кузатув кенгаши томонидан белгиланади. Кузатув кенгаши томонидан белгиланган тўловлар миқдоридан ташқари </w:t>
      </w:r>
      <w:r w:rsidR="00576D6C" w:rsidRPr="00214E90">
        <w:rPr>
          <w:rFonts w:ascii="Times New Roman" w:hAnsi="Times New Roman" w:cs="Times New Roman"/>
          <w:sz w:val="28"/>
          <w:szCs w:val="28"/>
          <w:lang w:val="uz-Cyrl-UZ"/>
        </w:rPr>
        <w:t>ҳар қандай қўшимча тўлов турлари таъқиқланади.</w:t>
      </w:r>
    </w:p>
    <w:p w:rsidR="00BA473D" w:rsidRPr="00F167ED" w:rsidRDefault="00576D6C"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 xml:space="preserve">Акциядорларнинг умумий йиғилиши ёки жамият </w:t>
      </w:r>
      <w:r w:rsidR="00712460" w:rsidRPr="00F167ED">
        <w:rPr>
          <w:rFonts w:ascii="Times New Roman" w:hAnsi="Times New Roman" w:cs="Times New Roman"/>
          <w:sz w:val="28"/>
          <w:szCs w:val="28"/>
          <w:lang w:val="uz-Cyrl-UZ"/>
        </w:rPr>
        <w:t xml:space="preserve">Кузатув </w:t>
      </w:r>
      <w:r w:rsidRPr="00214E90">
        <w:rPr>
          <w:rFonts w:ascii="Times New Roman" w:hAnsi="Times New Roman" w:cs="Times New Roman"/>
          <w:sz w:val="28"/>
          <w:szCs w:val="28"/>
          <w:lang w:val="uz-Cyrl-UZ"/>
        </w:rPr>
        <w:t xml:space="preserve">кенгаши, агар жамият уставига мувофиқ унга бундай ҳуқуқ берилган бўлса, директор билан тузилган шартномани, </w:t>
      </w:r>
      <w:r w:rsidR="00887020" w:rsidRPr="00214E90">
        <w:rPr>
          <w:rFonts w:ascii="Times New Roman" w:hAnsi="Times New Roman" w:cs="Times New Roman"/>
          <w:sz w:val="28"/>
          <w:szCs w:val="28"/>
          <w:lang w:val="uz-Cyrl-UZ"/>
        </w:rPr>
        <w:t>агар у ушбу шартнома шартларини, жамият уставини қўпол равишда бузса ёки унинг ҳаракати (ҳаракатсизлиги) билан жамиятга зарар етказса, у билан тузилган шартномани муддатидан аввал бекор қилиш ҳуқуқига эга.</w:t>
      </w:r>
    </w:p>
    <w:p w:rsidR="00712460" w:rsidRPr="00214E90" w:rsidRDefault="00BA473D"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rPr>
      </w:pPr>
      <w:r w:rsidRPr="00F167ED">
        <w:rPr>
          <w:rFonts w:ascii="Times New Roman" w:hAnsi="Times New Roman" w:cs="Times New Roman"/>
          <w:sz w:val="28"/>
          <w:szCs w:val="28"/>
          <w:lang w:val="uz-Cyrl-UZ"/>
        </w:rPr>
        <w:t>Жамият томонидан солиқлар ва Ўзбекистон Республикаси Давлат бюджетига бошқа тўловлар, давлат мақсадли фондлари, иш ҳақи ва дивидендлар бўйича муддати ўтказиб юборилган қарздорлик ҳосил бўлганда, шунингдек, кетма-кет икки чорак мобайнида бизнес-режанинг асосий параметрлари бажарилмаган тақдирда, директор билан меҳнат муносабатларини давом эттиришнинг мақсадга мувофиқлиги тўғрисидаги масала Жамият Кузатув кенгаши томонидан кўриб чиқилади.</w:t>
      </w:r>
    </w:p>
    <w:p w:rsidR="00BA473D" w:rsidRPr="00214E90" w:rsidRDefault="00415CF0"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 xml:space="preserve">Акциядорлар умумий йиғилишининг </w:t>
      </w:r>
      <w:r w:rsidR="00456F01" w:rsidRPr="00214E90">
        <w:rPr>
          <w:rFonts w:ascii="Times New Roman" w:hAnsi="Times New Roman" w:cs="Times New Roman"/>
          <w:sz w:val="28"/>
          <w:szCs w:val="28"/>
          <w:lang w:val="uz-Cyrl-UZ"/>
        </w:rPr>
        <w:t xml:space="preserve">директор билан тузилган шартномани бекор </w:t>
      </w:r>
      <w:r w:rsidR="00E36145" w:rsidRPr="00214E90">
        <w:rPr>
          <w:rFonts w:ascii="Times New Roman" w:hAnsi="Times New Roman" w:cs="Times New Roman"/>
          <w:sz w:val="28"/>
          <w:szCs w:val="28"/>
          <w:lang w:val="uz-Cyrl-UZ"/>
        </w:rPr>
        <w:t xml:space="preserve">қилиш ёки </w:t>
      </w:r>
      <w:r w:rsidR="00456F01" w:rsidRPr="00214E90">
        <w:rPr>
          <w:rFonts w:ascii="Times New Roman" w:hAnsi="Times New Roman" w:cs="Times New Roman"/>
          <w:sz w:val="28"/>
          <w:szCs w:val="28"/>
          <w:lang w:val="uz-Cyrl-UZ"/>
        </w:rPr>
        <w:t>муддатидан аввал</w:t>
      </w:r>
      <w:r w:rsidR="00E36145" w:rsidRPr="00214E90">
        <w:rPr>
          <w:rFonts w:ascii="Times New Roman" w:hAnsi="Times New Roman" w:cs="Times New Roman"/>
          <w:sz w:val="28"/>
          <w:szCs w:val="28"/>
          <w:lang w:val="uz-Cyrl-UZ"/>
        </w:rPr>
        <w:t xml:space="preserve"> бекор қилиш</w:t>
      </w:r>
      <w:r w:rsidR="00456F01" w:rsidRPr="00214E90">
        <w:rPr>
          <w:rFonts w:ascii="Times New Roman" w:hAnsi="Times New Roman" w:cs="Times New Roman"/>
          <w:sz w:val="28"/>
          <w:szCs w:val="28"/>
          <w:lang w:val="uz-Cyrl-UZ"/>
        </w:rPr>
        <w:t xml:space="preserve"> тўғрисидаги қарори йиғилишда қатнашаётган жамиятнинг овоз берувчи акциядорларнинг - акциялар эгаларининг кўпчилик овози билан қабул қилинади.</w:t>
      </w:r>
    </w:p>
    <w:p w:rsidR="00BA473D" w:rsidRPr="00214E90" w:rsidRDefault="00BF73A1"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Кузатув кенгашининг директор билан тузилган шартномани муддатидан аввал бекор қилиш тўғрисидаги қарори мажлисда иштирок этаётган кузатув кенгаши аъзоларининг кўпчилик овози билан қабул қилинади.</w:t>
      </w:r>
    </w:p>
    <w:p w:rsidR="003A5BE0" w:rsidRPr="00214E90" w:rsidRDefault="003A5BE0" w:rsidP="00214E90">
      <w:pPr>
        <w:pStyle w:val="a7"/>
        <w:numPr>
          <w:ilvl w:val="1"/>
          <w:numId w:val="14"/>
        </w:numPr>
        <w:tabs>
          <w:tab w:val="left" w:pos="1134"/>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 xml:space="preserve">Акциядорларнинг умумий йиғилиши ёки жамият кузатув кенгаши томонидан директорнинг ваколатларини тугатиш тўғрисида қарор қабул қилинган тақдирда, </w:t>
      </w:r>
      <w:r w:rsidR="00190182" w:rsidRPr="00214E90">
        <w:rPr>
          <w:rFonts w:ascii="Times New Roman" w:hAnsi="Times New Roman" w:cs="Times New Roman"/>
          <w:sz w:val="28"/>
          <w:szCs w:val="28"/>
          <w:lang w:val="uz-Cyrl-UZ"/>
        </w:rPr>
        <w:t>унинг</w:t>
      </w:r>
      <w:r w:rsidRPr="00214E90">
        <w:rPr>
          <w:rFonts w:ascii="Times New Roman" w:hAnsi="Times New Roman" w:cs="Times New Roman"/>
          <w:sz w:val="28"/>
          <w:szCs w:val="28"/>
          <w:lang w:val="uz-Cyrl-UZ"/>
        </w:rPr>
        <w:t xml:space="preserve"> ваколатларини бошқа шахсга ўтказиш тўғрисидаги масала ўша йиғилишнинг ўзида ҳал этилиши ёхуд жамият ижроия органининг раҳбари вазифасини вақтинча бажарувчи шахсни тайинлаган ҳолда акциядорларнинг яқин орадаги умумий йиғилишида кўриб чиқиш учун қолдирилиши мумкин.</w:t>
      </w:r>
    </w:p>
    <w:p w:rsidR="00415CF0" w:rsidRPr="00F167ED" w:rsidRDefault="00567C66" w:rsidP="00214E90">
      <w:pPr>
        <w:pStyle w:val="a7"/>
        <w:numPr>
          <w:ilvl w:val="0"/>
          <w:numId w:val="8"/>
        </w:numPr>
        <w:spacing w:before="80" w:after="0" w:line="240" w:lineRule="auto"/>
        <w:ind w:left="714" w:hanging="357"/>
        <w:jc w:val="center"/>
        <w:rPr>
          <w:rFonts w:ascii="Times New Roman" w:eastAsia="Times New Roman" w:hAnsi="Times New Roman" w:cs="Times New Roman"/>
          <w:b/>
          <w:bCs/>
          <w:sz w:val="28"/>
          <w:szCs w:val="28"/>
          <w:lang w:val="uz-Cyrl-UZ" w:eastAsia="ru-RU"/>
        </w:rPr>
      </w:pPr>
      <w:r w:rsidRPr="00F167ED">
        <w:rPr>
          <w:rFonts w:ascii="Times New Roman" w:eastAsia="Times New Roman" w:hAnsi="Times New Roman" w:cs="Times New Roman"/>
          <w:b/>
          <w:bCs/>
          <w:sz w:val="28"/>
          <w:szCs w:val="28"/>
          <w:lang w:eastAsia="ru-RU"/>
        </w:rPr>
        <w:t xml:space="preserve">ЖАМИЯТ </w:t>
      </w:r>
      <w:r w:rsidRPr="00214E90">
        <w:rPr>
          <w:rFonts w:ascii="Times New Roman" w:eastAsia="Times New Roman" w:hAnsi="Times New Roman" w:cs="Times New Roman"/>
          <w:b/>
          <w:bCs/>
          <w:sz w:val="28"/>
          <w:szCs w:val="28"/>
          <w:lang w:eastAsia="ru-RU"/>
        </w:rPr>
        <w:t>ДИРЕКТОРИНИНГ</w:t>
      </w:r>
      <w:r w:rsidRPr="00F167ED">
        <w:rPr>
          <w:rFonts w:ascii="Times New Roman" w:eastAsia="Times New Roman" w:hAnsi="Times New Roman" w:cs="Times New Roman"/>
          <w:b/>
          <w:bCs/>
          <w:sz w:val="28"/>
          <w:szCs w:val="28"/>
          <w:lang w:eastAsia="ru-RU"/>
        </w:rPr>
        <w:t xml:space="preserve"> </w:t>
      </w:r>
      <w:r w:rsidRPr="00214E90">
        <w:rPr>
          <w:rFonts w:ascii="Times New Roman" w:eastAsia="Times New Roman" w:hAnsi="Times New Roman" w:cs="Times New Roman"/>
          <w:b/>
          <w:bCs/>
          <w:sz w:val="28"/>
          <w:szCs w:val="28"/>
          <w:lang w:eastAsia="ru-RU"/>
        </w:rPr>
        <w:t>ҲУҚУҚ</w:t>
      </w:r>
      <w:r w:rsidRPr="00F167ED">
        <w:rPr>
          <w:rFonts w:ascii="Times New Roman" w:eastAsia="Times New Roman" w:hAnsi="Times New Roman" w:cs="Times New Roman"/>
          <w:b/>
          <w:bCs/>
          <w:sz w:val="28"/>
          <w:szCs w:val="28"/>
          <w:lang w:eastAsia="ru-RU"/>
        </w:rPr>
        <w:t xml:space="preserve"> </w:t>
      </w:r>
      <w:r w:rsidRPr="00F167ED">
        <w:rPr>
          <w:rFonts w:ascii="Times New Roman" w:eastAsia="Times New Roman" w:hAnsi="Times New Roman" w:cs="Times New Roman"/>
          <w:b/>
          <w:bCs/>
          <w:sz w:val="28"/>
          <w:szCs w:val="28"/>
          <w:lang w:eastAsia="ru-RU"/>
        </w:rPr>
        <w:br/>
        <w:t xml:space="preserve">ВА </w:t>
      </w:r>
      <w:r w:rsidRPr="00F167ED">
        <w:rPr>
          <w:rFonts w:ascii="Times New Roman" w:eastAsia="Times New Roman" w:hAnsi="Times New Roman" w:cs="Times New Roman"/>
          <w:b/>
          <w:bCs/>
          <w:sz w:val="28"/>
          <w:szCs w:val="28"/>
          <w:lang w:val="uz-Cyrl-UZ" w:eastAsia="ru-RU"/>
        </w:rPr>
        <w:t>МАЖБУРИЯТЛАРИ</w:t>
      </w:r>
    </w:p>
    <w:p w:rsidR="00C71426" w:rsidRPr="00F167ED" w:rsidRDefault="00B4005C" w:rsidP="00214E90">
      <w:pPr>
        <w:pStyle w:val="a7"/>
        <w:numPr>
          <w:ilvl w:val="1"/>
          <w:numId w:val="20"/>
        </w:numPr>
        <w:tabs>
          <w:tab w:val="left" w:pos="993"/>
        </w:tabs>
        <w:spacing w:before="80" w:after="0" w:line="240" w:lineRule="auto"/>
        <w:ind w:left="0" w:firstLine="709"/>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w:t>
      </w:r>
      <w:r w:rsidR="00567C66" w:rsidRPr="00214E90">
        <w:rPr>
          <w:rFonts w:ascii="Times New Roman" w:hAnsi="Times New Roman" w:cs="Times New Roman"/>
          <w:sz w:val="28"/>
          <w:szCs w:val="28"/>
          <w:lang w:val="uz-Cyrl-UZ"/>
        </w:rPr>
        <w:t>иректор</w:t>
      </w:r>
      <w:r w:rsidRPr="00214E90">
        <w:rPr>
          <w:rFonts w:ascii="Times New Roman" w:hAnsi="Times New Roman" w:cs="Times New Roman"/>
          <w:sz w:val="28"/>
          <w:szCs w:val="28"/>
          <w:lang w:val="uz-Cyrl-UZ"/>
        </w:rPr>
        <w:t xml:space="preserve"> ваколатига</w:t>
      </w:r>
      <w:r w:rsidR="00567C66" w:rsidRPr="00214E90">
        <w:rPr>
          <w:rFonts w:ascii="Times New Roman" w:hAnsi="Times New Roman" w:cs="Times New Roman"/>
          <w:sz w:val="28"/>
          <w:szCs w:val="28"/>
          <w:lang w:val="uz-Cyrl-UZ"/>
        </w:rPr>
        <w:t xml:space="preserve"> жамиятнинг жорий фаолияти раҳбарлигининг барча масалалари киради, акциядорларнинг умумий йиғилиши ёки Кузатув кенгашнинг ваколатига кирган масалалар бундан мустасно.</w:t>
      </w:r>
    </w:p>
    <w:p w:rsidR="003D2FD5" w:rsidRPr="00F167ED" w:rsidRDefault="005A1D3F" w:rsidP="00214E90">
      <w:pPr>
        <w:pStyle w:val="a7"/>
        <w:numPr>
          <w:ilvl w:val="0"/>
          <w:numId w:val="23"/>
        </w:numPr>
        <w:tabs>
          <w:tab w:val="left" w:pos="993"/>
        </w:tabs>
        <w:spacing w:before="80" w:after="0" w:line="240" w:lineRule="auto"/>
        <w:ind w:left="0" w:firstLine="709"/>
        <w:jc w:val="both"/>
        <w:rPr>
          <w:rFonts w:ascii="Times New Roman" w:hAnsi="Times New Roman" w:cs="Times New Roman"/>
          <w:sz w:val="28"/>
          <w:szCs w:val="28"/>
          <w:lang w:val="uz-Cyrl-UZ"/>
        </w:rPr>
      </w:pPr>
      <w:bookmarkStart w:id="2" w:name="794250"/>
      <w:r w:rsidRPr="00214E90">
        <w:rPr>
          <w:rFonts w:ascii="Times New Roman" w:hAnsi="Times New Roman" w:cs="Times New Roman"/>
          <w:sz w:val="28"/>
          <w:szCs w:val="28"/>
          <w:lang w:val="uz-Cyrl-UZ"/>
        </w:rPr>
        <w:lastRenderedPageBreak/>
        <w:t>Директор</w:t>
      </w:r>
      <w:r w:rsidR="003D2FD5" w:rsidRPr="00F167ED">
        <w:rPr>
          <w:rFonts w:ascii="Times New Roman" w:hAnsi="Times New Roman" w:cs="Times New Roman"/>
          <w:sz w:val="28"/>
          <w:szCs w:val="28"/>
          <w:lang w:val="uz-Cyrl-UZ"/>
        </w:rPr>
        <w:t xml:space="preserve"> Жамият Уставида,</w:t>
      </w:r>
      <w:r w:rsidRPr="00214E90">
        <w:rPr>
          <w:rFonts w:ascii="Times New Roman" w:hAnsi="Times New Roman" w:cs="Times New Roman"/>
          <w:sz w:val="28"/>
          <w:szCs w:val="28"/>
          <w:lang w:val="uz-Cyrl-UZ"/>
        </w:rPr>
        <w:t xml:space="preserve"> акциядорларнинг умумий йиғилиши</w:t>
      </w:r>
      <w:r w:rsidR="003D2FD5" w:rsidRPr="00F167ED">
        <w:rPr>
          <w:rFonts w:ascii="Times New Roman" w:hAnsi="Times New Roman" w:cs="Times New Roman"/>
          <w:sz w:val="28"/>
          <w:szCs w:val="28"/>
          <w:lang w:val="uz-Cyrl-UZ"/>
        </w:rPr>
        <w:t xml:space="preserve"> ыарорларида</w:t>
      </w:r>
      <w:r w:rsidRPr="00214E90">
        <w:rPr>
          <w:rFonts w:ascii="Times New Roman" w:hAnsi="Times New Roman" w:cs="Times New Roman"/>
          <w:sz w:val="28"/>
          <w:szCs w:val="28"/>
          <w:lang w:val="uz-Cyrl-UZ"/>
        </w:rPr>
        <w:t>, Кузатув кенгаши қарорлари</w:t>
      </w:r>
      <w:r w:rsidR="003D2FD5" w:rsidRPr="00F167ED">
        <w:rPr>
          <w:rFonts w:ascii="Times New Roman" w:hAnsi="Times New Roman" w:cs="Times New Roman"/>
          <w:sz w:val="28"/>
          <w:szCs w:val="28"/>
          <w:lang w:val="uz-Cyrl-UZ"/>
        </w:rPr>
        <w:t xml:space="preserve">да, у билан тузилган меҳнат шартномасида </w:t>
      </w:r>
      <w:r w:rsidRPr="00214E90">
        <w:rPr>
          <w:rFonts w:ascii="Times New Roman" w:hAnsi="Times New Roman" w:cs="Times New Roman"/>
          <w:sz w:val="28"/>
          <w:szCs w:val="28"/>
          <w:lang w:val="uz-Cyrl-UZ"/>
        </w:rPr>
        <w:t>ва қонунчилик билан белгиланган ваколатлари доирасида иш тутади.</w:t>
      </w:r>
      <w:bookmarkEnd w:id="2"/>
    </w:p>
    <w:p w:rsidR="00A61426" w:rsidRPr="00214E90" w:rsidRDefault="00A61426" w:rsidP="00214E90">
      <w:pPr>
        <w:pStyle w:val="a7"/>
        <w:numPr>
          <w:ilvl w:val="0"/>
          <w:numId w:val="23"/>
        </w:numPr>
        <w:tabs>
          <w:tab w:val="left" w:pos="993"/>
        </w:tabs>
        <w:spacing w:before="80" w:after="0" w:line="240" w:lineRule="auto"/>
        <w:ind w:left="0" w:firstLine="709"/>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Директор</w:t>
      </w:r>
      <w:r w:rsidR="00D16277" w:rsidRPr="00214E90">
        <w:rPr>
          <w:rFonts w:ascii="Times New Roman" w:hAnsi="Times New Roman" w:cs="Times New Roman"/>
          <w:sz w:val="28"/>
          <w:szCs w:val="28"/>
          <w:lang w:val="uz-Cyrl-UZ"/>
        </w:rPr>
        <w:t xml:space="preserve"> қуйидаги ҳуқуқларга эга</w:t>
      </w:r>
      <w:r w:rsidRPr="00214E90">
        <w:rPr>
          <w:rFonts w:ascii="Times New Roman" w:hAnsi="Times New Roman" w:cs="Times New Roman"/>
          <w:sz w:val="28"/>
          <w:szCs w:val="28"/>
          <w:lang w:val="uz-Cyrl-UZ"/>
        </w:rPr>
        <w:t>:</w:t>
      </w:r>
    </w:p>
    <w:p w:rsidR="00C71426" w:rsidRPr="00F167ED" w:rsidRDefault="00D16277"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 номидан ишончномасиз иш юритиш, давлат муассасаларида, мулкчилик шаклидан қатъи назар, барча ташкилот ва корхоналарда жамият манфаатларини ифодалаш;</w:t>
      </w:r>
    </w:p>
    <w:p w:rsidR="00C71426" w:rsidRPr="00F167ED" w:rsidRDefault="00C301C7"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жамиятнинг банк ва бошқа молиявий ҳужжатларига биринчи имзолаш ҳуқуқи билан банкларда ҳисоб-китоб, валюта ва бошқа ҳисобварақлар очиш;</w:t>
      </w:r>
    </w:p>
    <w:p w:rsidR="00B91754" w:rsidRPr="00F167ED" w:rsidRDefault="00B91754"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00190182" w:rsidRPr="00F167ED">
        <w:rPr>
          <w:rFonts w:ascii="Times New Roman" w:eastAsia="Times New Roman" w:hAnsi="Times New Roman" w:cs="Times New Roman"/>
          <w:sz w:val="28"/>
          <w:szCs w:val="28"/>
          <w:lang w:val="uz-Cyrl-UZ" w:eastAsia="ru-RU"/>
        </w:rPr>
        <w:t>жамиятнинг</w:t>
      </w:r>
      <w:r w:rsidRPr="00F167ED">
        <w:rPr>
          <w:rFonts w:ascii="Times New Roman" w:eastAsia="Times New Roman" w:hAnsi="Times New Roman" w:cs="Times New Roman"/>
          <w:sz w:val="28"/>
          <w:szCs w:val="28"/>
          <w:lang w:val="uz-Cyrl-UZ" w:eastAsia="ru-RU"/>
        </w:rPr>
        <w:t xml:space="preserve"> мижозлари, шунингдек, бошқа ташкилот </w:t>
      </w:r>
      <w:r w:rsidR="00501817" w:rsidRPr="00F167ED">
        <w:rPr>
          <w:rFonts w:ascii="Times New Roman" w:eastAsia="Times New Roman" w:hAnsi="Times New Roman" w:cs="Times New Roman"/>
          <w:sz w:val="28"/>
          <w:szCs w:val="28"/>
          <w:lang w:val="uz-Cyrl-UZ" w:eastAsia="ru-RU"/>
        </w:rPr>
        <w:br/>
      </w:r>
      <w:r w:rsidRPr="00F167ED">
        <w:rPr>
          <w:rFonts w:ascii="Times New Roman" w:eastAsia="Times New Roman" w:hAnsi="Times New Roman" w:cs="Times New Roman"/>
          <w:sz w:val="28"/>
          <w:szCs w:val="28"/>
          <w:lang w:val="uz-Cyrl-UZ" w:eastAsia="ru-RU"/>
        </w:rPr>
        <w:t>ва корхоналар билан битимлар ва шартномалар тузиш;</w:t>
      </w:r>
    </w:p>
    <w:p w:rsidR="00C71426" w:rsidRPr="00F167ED" w:rsidRDefault="00B91754"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 xml:space="preserve">жамият номидан </w:t>
      </w:r>
      <w:r w:rsidR="00C71426" w:rsidRPr="00F167ED">
        <w:rPr>
          <w:rFonts w:ascii="Times New Roman" w:eastAsia="Times New Roman" w:hAnsi="Times New Roman" w:cs="Times New Roman"/>
          <w:sz w:val="28"/>
          <w:szCs w:val="28"/>
          <w:lang w:val="uz-Cyrl-UZ" w:eastAsia="ru-RU"/>
        </w:rPr>
        <w:t xml:space="preserve">ҳужжатларни </w:t>
      </w:r>
      <w:r w:rsidRPr="00F167ED">
        <w:rPr>
          <w:rFonts w:ascii="Times New Roman" w:eastAsia="Times New Roman" w:hAnsi="Times New Roman" w:cs="Times New Roman"/>
          <w:sz w:val="28"/>
          <w:szCs w:val="28"/>
          <w:lang w:val="uz-Cyrl-UZ" w:eastAsia="ru-RU"/>
        </w:rPr>
        <w:t>имзолаш;</w:t>
      </w:r>
    </w:p>
    <w:p w:rsidR="00C71426" w:rsidRPr="00F167ED" w:rsidRDefault="00B3287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ўз ваколатлари доирасида жамиятнинг мол-мулки ва маблағларини тасарруф этиш;</w:t>
      </w:r>
    </w:p>
    <w:p w:rsidR="00C71426" w:rsidRPr="00F167ED" w:rsidRDefault="00B3287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 xml:space="preserve">ходимларнинг штат жадвалини </w:t>
      </w:r>
      <w:r w:rsidR="003D2FD5" w:rsidRPr="00F167ED">
        <w:rPr>
          <w:rFonts w:ascii="Times New Roman" w:eastAsia="Times New Roman" w:hAnsi="Times New Roman" w:cs="Times New Roman"/>
          <w:sz w:val="28"/>
          <w:szCs w:val="28"/>
          <w:lang w:val="uz-Cyrl-UZ" w:eastAsia="ru-RU"/>
        </w:rPr>
        <w:t xml:space="preserve">белгилаш </w:t>
      </w:r>
      <w:r w:rsidRPr="00F167ED">
        <w:rPr>
          <w:rFonts w:ascii="Times New Roman" w:eastAsia="Times New Roman" w:hAnsi="Times New Roman" w:cs="Times New Roman"/>
          <w:sz w:val="28"/>
          <w:szCs w:val="28"/>
          <w:lang w:val="uz-Cyrl-UZ" w:eastAsia="ru-RU"/>
        </w:rPr>
        <w:t>ва тасдиқлаш;</w:t>
      </w:r>
    </w:p>
    <w:p w:rsidR="00C71426" w:rsidRPr="00F167ED" w:rsidRDefault="00B3287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ходимларни ишга қабул қилиш, улар билан меҳнат шартномаларини тузиш ва бекор қилиш, уларга нисбатан интизомий жазо чораларини қўллаш, меҳнат ва ижро интизомига риоя этилишини таъминлаш;</w:t>
      </w:r>
    </w:p>
    <w:p w:rsidR="00C71426" w:rsidRPr="00F167ED" w:rsidRDefault="00B3287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 xml:space="preserve">Ўзбекистон Республикасининг меҳнат қонунчилигига ва меъёрий ҳужжатларига мувофиқ жамият ходимларига иш ҳақини (барча турдаги устамалар ва </w:t>
      </w:r>
      <w:r w:rsidRPr="00F167ED">
        <w:rPr>
          <w:rFonts w:ascii="Times New Roman" w:hAnsi="Times New Roman" w:cs="Times New Roman"/>
          <w:sz w:val="28"/>
          <w:szCs w:val="28"/>
          <w:shd w:val="clear" w:color="auto" w:fill="FFFFFF"/>
          <w:lang w:val="uz-Cyrl-UZ"/>
        </w:rPr>
        <w:t>меҳнати билан</w:t>
      </w:r>
      <w:r w:rsidR="00C71426" w:rsidRPr="00F167ED">
        <w:rPr>
          <w:rFonts w:ascii="Times New Roman" w:hAnsi="Times New Roman" w:cs="Times New Roman"/>
          <w:sz w:val="28"/>
          <w:szCs w:val="28"/>
          <w:shd w:val="clear" w:color="auto" w:fill="FFFFFF"/>
          <w:lang w:val="uz-Cyrl-UZ"/>
        </w:rPr>
        <w:t xml:space="preserve"> </w:t>
      </w:r>
      <w:r w:rsidRPr="00F167ED">
        <w:rPr>
          <w:rStyle w:val="a6"/>
          <w:rFonts w:ascii="Times New Roman" w:hAnsi="Times New Roman" w:cs="Times New Roman"/>
          <w:bCs/>
          <w:i w:val="0"/>
          <w:iCs w:val="0"/>
          <w:sz w:val="28"/>
          <w:szCs w:val="28"/>
          <w:shd w:val="clear" w:color="auto" w:fill="FFFFFF"/>
          <w:lang w:val="uz-Cyrl-UZ"/>
        </w:rPr>
        <w:t>иштирок</w:t>
      </w:r>
      <w:r w:rsidR="00C71426" w:rsidRPr="00F167ED">
        <w:rPr>
          <w:rFonts w:ascii="Times New Roman" w:hAnsi="Times New Roman" w:cs="Times New Roman"/>
          <w:sz w:val="28"/>
          <w:szCs w:val="28"/>
          <w:shd w:val="clear" w:color="auto" w:fill="FFFFFF"/>
          <w:lang w:val="uz-Cyrl-UZ"/>
        </w:rPr>
        <w:t xml:space="preserve"> </w:t>
      </w:r>
      <w:r w:rsidRPr="00F167ED">
        <w:rPr>
          <w:rFonts w:ascii="Times New Roman" w:hAnsi="Times New Roman" w:cs="Times New Roman"/>
          <w:sz w:val="28"/>
          <w:szCs w:val="28"/>
          <w:shd w:val="clear" w:color="auto" w:fill="FFFFFF"/>
          <w:lang w:val="uz-Cyrl-UZ"/>
        </w:rPr>
        <w:t>этиш</w:t>
      </w:r>
      <w:r w:rsidR="00C71426" w:rsidRPr="00F167ED">
        <w:rPr>
          <w:rFonts w:ascii="Times New Roman" w:hAnsi="Times New Roman" w:cs="Times New Roman"/>
          <w:sz w:val="28"/>
          <w:szCs w:val="28"/>
          <w:shd w:val="clear" w:color="auto" w:fill="FFFFFF"/>
          <w:lang w:val="uz-Cyrl-UZ"/>
        </w:rPr>
        <w:t xml:space="preserve"> </w:t>
      </w:r>
      <w:r w:rsidRPr="00F167ED">
        <w:rPr>
          <w:rStyle w:val="a6"/>
          <w:rFonts w:ascii="Times New Roman" w:hAnsi="Times New Roman" w:cs="Times New Roman"/>
          <w:bCs/>
          <w:i w:val="0"/>
          <w:iCs w:val="0"/>
          <w:sz w:val="28"/>
          <w:szCs w:val="28"/>
          <w:shd w:val="clear" w:color="auto" w:fill="FFFFFF"/>
          <w:lang w:val="uz-Cyrl-UZ"/>
        </w:rPr>
        <w:t>коэффициентлари</w:t>
      </w:r>
      <w:r w:rsidRPr="00F167ED">
        <w:rPr>
          <w:rFonts w:ascii="Times New Roman" w:eastAsia="Times New Roman" w:hAnsi="Times New Roman" w:cs="Times New Roman"/>
          <w:sz w:val="28"/>
          <w:szCs w:val="28"/>
          <w:lang w:val="uz-Cyrl-UZ" w:eastAsia="ru-RU"/>
        </w:rPr>
        <w:t>) белгилаш;</w:t>
      </w:r>
    </w:p>
    <w:p w:rsidR="00C71426" w:rsidRPr="00F167ED" w:rsidRDefault="00C573AE"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 xml:space="preserve">жамиятнинг таркибий бўлинмалари тўғрисидаги низомларни </w:t>
      </w:r>
      <w:r w:rsidRPr="00F167ED">
        <w:rPr>
          <w:rFonts w:ascii="Times New Roman" w:eastAsia="Times New Roman" w:hAnsi="Times New Roman" w:cs="Times New Roman"/>
          <w:sz w:val="28"/>
          <w:szCs w:val="28"/>
          <w:lang w:val="uz-Cyrl-UZ" w:eastAsia="ru-RU"/>
        </w:rPr>
        <w:br/>
        <w:t>ва жамият ходимларининг лавозим йўриқномаларини тасдиқлаш;</w:t>
      </w:r>
    </w:p>
    <w:p w:rsidR="00C71426" w:rsidRPr="00F167ED" w:rsidRDefault="00C573AE"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 номидан ишончномалар бериш;</w:t>
      </w:r>
    </w:p>
    <w:p w:rsidR="00C71426" w:rsidRPr="00F167ED" w:rsidRDefault="00C573AE"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 таркибига кирувчи корхоналарнинг бошқарув органларида унинг вакилларини жамият номидан овоз бериш</w:t>
      </w:r>
      <w:r w:rsidR="003D2FD5" w:rsidRPr="00F167ED">
        <w:rPr>
          <w:rFonts w:ascii="Times New Roman" w:eastAsia="Times New Roman" w:hAnsi="Times New Roman" w:cs="Times New Roman"/>
          <w:sz w:val="28"/>
          <w:szCs w:val="28"/>
          <w:lang w:val="uz-Cyrl-UZ" w:eastAsia="ru-RU"/>
        </w:rPr>
        <w:t xml:space="preserve"> бўйича кўрсатма бериш</w:t>
      </w:r>
      <w:r w:rsidRPr="00F167ED">
        <w:rPr>
          <w:rFonts w:ascii="Times New Roman" w:eastAsia="Times New Roman" w:hAnsi="Times New Roman" w:cs="Times New Roman"/>
          <w:sz w:val="28"/>
          <w:szCs w:val="28"/>
          <w:lang w:val="uz-Cyrl-UZ" w:eastAsia="ru-RU"/>
        </w:rPr>
        <w:t>;</w:t>
      </w:r>
    </w:p>
    <w:p w:rsidR="00C71426" w:rsidRPr="00F167ED" w:rsidRDefault="00C573AE"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 хўжалик таваккалчилигини ва директорнинг жавобгарлигини суғурталашни амалга ошириш;</w:t>
      </w:r>
    </w:p>
    <w:p w:rsidR="00C71426" w:rsidRPr="00F167ED" w:rsidRDefault="00C573AE"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 xml:space="preserve">жамиятнинг барча ходимлари учун мажбурий бўлган буйруқлар, </w:t>
      </w:r>
      <w:r w:rsidR="00715596" w:rsidRPr="00F167ED">
        <w:rPr>
          <w:rFonts w:ascii="Times New Roman" w:eastAsia="Times New Roman" w:hAnsi="Times New Roman" w:cs="Times New Roman"/>
          <w:sz w:val="28"/>
          <w:szCs w:val="28"/>
          <w:lang w:val="uz-Cyrl-UZ" w:eastAsia="ru-RU"/>
        </w:rPr>
        <w:t xml:space="preserve">фармойишлар чиқариш ва </w:t>
      </w:r>
      <w:r w:rsidRPr="00F167ED">
        <w:rPr>
          <w:rFonts w:ascii="Times New Roman" w:eastAsia="Times New Roman" w:hAnsi="Times New Roman" w:cs="Times New Roman"/>
          <w:sz w:val="28"/>
          <w:szCs w:val="28"/>
          <w:lang w:val="uz-Cyrl-UZ" w:eastAsia="ru-RU"/>
        </w:rPr>
        <w:t>кўрсатмалар бериш;</w:t>
      </w:r>
    </w:p>
    <w:p w:rsidR="00C71426" w:rsidRPr="00F167ED" w:rsidRDefault="005A665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00C573AE" w:rsidRPr="00F167ED">
        <w:rPr>
          <w:rFonts w:ascii="Times New Roman" w:eastAsia="Times New Roman" w:hAnsi="Times New Roman" w:cs="Times New Roman"/>
          <w:sz w:val="28"/>
          <w:szCs w:val="28"/>
          <w:lang w:val="uz-Cyrl-UZ" w:eastAsia="ru-RU"/>
        </w:rPr>
        <w:t>жамиятнинг ички меъёрий ҳужжатларини тасдиқлаш, акциядорлар умумий йиғилиши ёки кузатув кенгашининг ваколатига кирувчи ички меъёрий ҳужжатлар бундан мустасно;</w:t>
      </w:r>
    </w:p>
    <w:p w:rsidR="00C71426" w:rsidRPr="00F167ED" w:rsidRDefault="00C573AE"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C7142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қонун</w:t>
      </w:r>
      <w:r w:rsidR="004028A0" w:rsidRPr="00F167ED">
        <w:rPr>
          <w:rFonts w:ascii="Times New Roman" w:eastAsia="Times New Roman" w:hAnsi="Times New Roman" w:cs="Times New Roman"/>
          <w:sz w:val="28"/>
          <w:szCs w:val="28"/>
          <w:lang w:val="uz-Cyrl-UZ" w:eastAsia="ru-RU"/>
        </w:rPr>
        <w:t>чилик</w:t>
      </w:r>
      <w:r w:rsidR="003D2FD5" w:rsidRPr="00F167ED">
        <w:rPr>
          <w:rFonts w:ascii="Times New Roman" w:eastAsia="Times New Roman" w:hAnsi="Times New Roman" w:cs="Times New Roman"/>
          <w:sz w:val="28"/>
          <w:szCs w:val="28"/>
          <w:lang w:val="uz-Cyrl-UZ" w:eastAsia="ru-RU"/>
        </w:rPr>
        <w:t>да</w:t>
      </w:r>
      <w:r w:rsidR="004028A0" w:rsidRPr="00F167ED">
        <w:rPr>
          <w:rFonts w:ascii="Times New Roman" w:eastAsia="Times New Roman" w:hAnsi="Times New Roman" w:cs="Times New Roman"/>
          <w:sz w:val="28"/>
          <w:szCs w:val="28"/>
          <w:lang w:val="uz-Cyrl-UZ" w:eastAsia="ru-RU"/>
        </w:rPr>
        <w:t xml:space="preserve">, </w:t>
      </w:r>
      <w:r w:rsidRPr="00F167ED">
        <w:rPr>
          <w:rFonts w:ascii="Times New Roman" w:eastAsia="Times New Roman" w:hAnsi="Times New Roman" w:cs="Times New Roman"/>
          <w:sz w:val="28"/>
          <w:szCs w:val="28"/>
          <w:lang w:val="uz-Cyrl-UZ" w:eastAsia="ru-RU"/>
        </w:rPr>
        <w:t>жамият устави</w:t>
      </w:r>
      <w:r w:rsidR="003D2FD5" w:rsidRPr="00F167ED">
        <w:rPr>
          <w:rFonts w:ascii="Times New Roman" w:eastAsia="Times New Roman" w:hAnsi="Times New Roman" w:cs="Times New Roman"/>
          <w:sz w:val="28"/>
          <w:szCs w:val="28"/>
          <w:lang w:val="uz-Cyrl-UZ" w:eastAsia="ru-RU"/>
        </w:rPr>
        <w:t>да</w:t>
      </w:r>
      <w:r w:rsidRPr="00F167ED">
        <w:rPr>
          <w:rFonts w:ascii="Times New Roman" w:eastAsia="Times New Roman" w:hAnsi="Times New Roman" w:cs="Times New Roman"/>
          <w:sz w:val="28"/>
          <w:szCs w:val="28"/>
          <w:lang w:val="uz-Cyrl-UZ" w:eastAsia="ru-RU"/>
        </w:rPr>
        <w:t xml:space="preserve"> ва меҳнат шарт</w:t>
      </w:r>
      <w:r w:rsidR="004028A0" w:rsidRPr="00F167ED">
        <w:rPr>
          <w:rFonts w:ascii="Times New Roman" w:eastAsia="Times New Roman" w:hAnsi="Times New Roman" w:cs="Times New Roman"/>
          <w:sz w:val="28"/>
          <w:szCs w:val="28"/>
          <w:lang w:val="uz-Cyrl-UZ" w:eastAsia="ru-RU"/>
        </w:rPr>
        <w:t>номасига мувофиқ бошқа ҳуқуқларларни амалга ошириш.</w:t>
      </w:r>
    </w:p>
    <w:p w:rsidR="003A4A7F" w:rsidRPr="00214E90" w:rsidRDefault="003A4A7F" w:rsidP="00214E90">
      <w:pPr>
        <w:pStyle w:val="a7"/>
        <w:numPr>
          <w:ilvl w:val="0"/>
          <w:numId w:val="23"/>
        </w:numPr>
        <w:tabs>
          <w:tab w:val="left" w:pos="993"/>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Директорнинг мажбуриятлари:</w:t>
      </w:r>
    </w:p>
    <w:p w:rsidR="0000009F" w:rsidRPr="00F167ED" w:rsidRDefault="0000009F" w:rsidP="00214E90">
      <w:pPr>
        <w:spacing w:before="80" w:after="0" w:line="240" w:lineRule="auto"/>
        <w:ind w:firstLine="567"/>
        <w:jc w:val="both"/>
        <w:rPr>
          <w:rFonts w:ascii="Times New Roman" w:hAnsi="Times New Roman" w:cs="Times New Roman"/>
          <w:sz w:val="28"/>
          <w:szCs w:val="28"/>
          <w:lang w:val="uz-Cyrl-UZ"/>
        </w:rPr>
      </w:pPr>
      <w:r w:rsidRPr="00F167ED">
        <w:rPr>
          <w:rFonts w:ascii="Times New Roman" w:eastAsia="Times New Roman" w:hAnsi="Times New Roman" w:cs="Times New Roman"/>
          <w:sz w:val="28"/>
          <w:szCs w:val="28"/>
          <w:lang w:val="uz-Cyrl-UZ" w:eastAsia="ru-RU"/>
        </w:rPr>
        <w:t>-</w:t>
      </w:r>
      <w:r w:rsidR="001F68D6" w:rsidRPr="00F167ED">
        <w:rPr>
          <w:rFonts w:ascii="Times New Roman" w:eastAsia="Times New Roman" w:hAnsi="Times New Roman" w:cs="Times New Roman"/>
          <w:sz w:val="28"/>
          <w:szCs w:val="28"/>
          <w:lang w:val="uz-Cyrl-UZ" w:eastAsia="ru-RU"/>
        </w:rPr>
        <w:t> </w:t>
      </w:r>
      <w:r w:rsidRPr="00F167ED">
        <w:rPr>
          <w:rFonts w:ascii="Times New Roman" w:hAnsi="Times New Roman" w:cs="Times New Roman"/>
          <w:sz w:val="28"/>
          <w:szCs w:val="28"/>
          <w:lang w:val="uz-Cyrl-UZ"/>
        </w:rPr>
        <w:t>ўз ваколатлари доирасида жамиятнинг самарали ва барқарор ишлашини таъминла</w:t>
      </w:r>
      <w:r w:rsidR="003D2FD5" w:rsidRPr="00F167ED">
        <w:rPr>
          <w:rFonts w:ascii="Times New Roman" w:hAnsi="Times New Roman" w:cs="Times New Roman"/>
          <w:sz w:val="28"/>
          <w:szCs w:val="28"/>
          <w:lang w:val="uz-Cyrl-UZ"/>
        </w:rPr>
        <w:t>ш</w:t>
      </w:r>
      <w:r w:rsidRPr="00F167ED">
        <w:rPr>
          <w:rFonts w:ascii="Times New Roman" w:hAnsi="Times New Roman" w:cs="Times New Roman"/>
          <w:sz w:val="28"/>
          <w:szCs w:val="28"/>
          <w:lang w:val="uz-Cyrl-UZ"/>
        </w:rPr>
        <w:t>;</w:t>
      </w:r>
    </w:p>
    <w:p w:rsidR="003D2FD5" w:rsidRPr="00F167ED" w:rsidRDefault="00F167ED" w:rsidP="00214E90">
      <w:pPr>
        <w:spacing w:before="80" w:after="0" w:line="240" w:lineRule="auto"/>
        <w:ind w:firstLine="567"/>
        <w:jc w:val="both"/>
        <w:rPr>
          <w:rFonts w:ascii="Times New Roman" w:hAnsi="Times New Roman" w:cs="Times New Roman"/>
          <w:sz w:val="28"/>
          <w:szCs w:val="28"/>
          <w:lang w:val="uz-Cyrl-UZ"/>
        </w:rPr>
      </w:pPr>
      <w:r w:rsidRPr="00F167ED">
        <w:rPr>
          <w:rFonts w:ascii="Times New Roman" w:hAnsi="Times New Roman" w:cs="Times New Roman"/>
          <w:sz w:val="28"/>
          <w:szCs w:val="28"/>
          <w:lang w:val="uz-Cyrl-UZ"/>
        </w:rPr>
        <w:lastRenderedPageBreak/>
        <w:t>- директор ўз ҳуқуқларини амалга оширишда ва ўз мажбуриятларини бажаришда жамиятнинг манфаатларини кўзлаб иш тутиш;</w:t>
      </w:r>
    </w:p>
    <w:p w:rsidR="0000009F" w:rsidRPr="00F167ED" w:rsidRDefault="0000009F"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hAnsi="Times New Roman" w:cs="Times New Roman"/>
          <w:sz w:val="28"/>
          <w:szCs w:val="28"/>
          <w:lang w:val="uz-Cyrl-UZ"/>
        </w:rPr>
        <w:t>-</w:t>
      </w:r>
      <w:r w:rsidR="001F68D6" w:rsidRPr="00214E90">
        <w:rPr>
          <w:rFonts w:ascii="Times New Roman" w:hAnsi="Times New Roman" w:cs="Times New Roman"/>
          <w:sz w:val="28"/>
          <w:szCs w:val="28"/>
          <w:lang w:val="uz-Cyrl-UZ"/>
        </w:rPr>
        <w:t> </w:t>
      </w:r>
      <w:r w:rsidRPr="00F167ED">
        <w:rPr>
          <w:rFonts w:ascii="Times New Roman" w:eastAsia="Times New Roman" w:hAnsi="Times New Roman" w:cs="Times New Roman"/>
          <w:sz w:val="28"/>
          <w:szCs w:val="28"/>
          <w:lang w:val="uz-Cyrl-UZ" w:eastAsia="ru-RU"/>
        </w:rPr>
        <w:t>давлат муассасаларида, мулкчилик шаклидан қатъи назар, барча ташкилот ва корхоналарда жамият манфаатларини ифодалаш;</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1F68D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 xml:space="preserve">давлат ва жамият учун муҳим бўлган ахборот ва масалаларни ўз </w:t>
      </w:r>
      <w:r w:rsidRPr="00F167ED">
        <w:rPr>
          <w:rFonts w:ascii="Times New Roman" w:eastAsia="Times New Roman" w:hAnsi="Times New Roman" w:cs="Times New Roman"/>
          <w:sz w:val="28"/>
          <w:szCs w:val="28"/>
          <w:lang w:val="uz-Cyrl-UZ" w:eastAsia="ru-RU"/>
        </w:rPr>
        <w:br/>
      </w:r>
      <w:r w:rsidR="00AA0791" w:rsidRPr="00F167ED">
        <w:rPr>
          <w:rFonts w:ascii="Times New Roman" w:eastAsia="Times New Roman" w:hAnsi="Times New Roman" w:cs="Times New Roman"/>
          <w:sz w:val="28"/>
          <w:szCs w:val="28"/>
          <w:lang w:val="uz-Cyrl-UZ" w:eastAsia="ru-RU"/>
        </w:rPr>
        <w:t xml:space="preserve">расмий ижтимоий саҳифаларида </w:t>
      </w:r>
      <w:r w:rsidRPr="00F167ED">
        <w:rPr>
          <w:rFonts w:ascii="Times New Roman" w:eastAsia="Times New Roman" w:hAnsi="Times New Roman" w:cs="Times New Roman"/>
          <w:sz w:val="28"/>
          <w:szCs w:val="28"/>
          <w:lang w:val="uz-Cyrl-UZ" w:eastAsia="ru-RU"/>
        </w:rPr>
        <w:t>ошкор қилиш;</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1F68D6"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жамиятни ривожлантириш дастурлари ва бизнес-режалари ишлаб чиқилишига раҳбарлик қилиш, уларни ташкил этиш ва бажарилишини назорат қилиш;</w:t>
      </w:r>
    </w:p>
    <w:p w:rsidR="0048187A" w:rsidRPr="00F167ED" w:rsidRDefault="00A61426" w:rsidP="00214E90">
      <w:pPr>
        <w:spacing w:before="80" w:after="0" w:line="240" w:lineRule="auto"/>
        <w:ind w:firstLine="567"/>
        <w:jc w:val="both"/>
        <w:rPr>
          <w:rFonts w:ascii="Times New Roman" w:hAnsi="Times New Roman" w:cs="Times New Roman"/>
          <w:sz w:val="28"/>
          <w:szCs w:val="28"/>
          <w:lang w:val="uz-Cyrl-UZ"/>
        </w:rPr>
      </w:pPr>
      <w:r w:rsidRPr="00F167ED">
        <w:rPr>
          <w:rFonts w:ascii="Times New Roman" w:hAnsi="Times New Roman" w:cs="Times New Roman"/>
          <w:sz w:val="28"/>
          <w:szCs w:val="28"/>
          <w:lang w:val="uz-Cyrl-UZ"/>
        </w:rPr>
        <w:t>- жамиятда бухгалтерия ҳисоби ва ҳисоботини ташкил этиш, уни ишончлигилигини таъминлаш, йиллик ҳисоботлар ва бошқа молиявий ҳисоботлар тегишли органларга</w:t>
      </w:r>
      <w:r w:rsidR="00FF15AE" w:rsidRPr="00F167ED">
        <w:rPr>
          <w:rFonts w:ascii="Times New Roman" w:hAnsi="Times New Roman" w:cs="Times New Roman"/>
          <w:sz w:val="28"/>
          <w:szCs w:val="28"/>
          <w:lang w:val="uz-Cyrl-UZ"/>
        </w:rPr>
        <w:t xml:space="preserve"> </w:t>
      </w:r>
      <w:r w:rsidRPr="00F167ED">
        <w:rPr>
          <w:rFonts w:ascii="Times New Roman" w:hAnsi="Times New Roman" w:cs="Times New Roman"/>
          <w:sz w:val="28"/>
          <w:szCs w:val="28"/>
          <w:lang w:val="uz-Cyrl-UZ"/>
        </w:rPr>
        <w:t>ўз вақтида</w:t>
      </w:r>
      <w:r w:rsidR="00FF15AE" w:rsidRPr="00F167ED">
        <w:rPr>
          <w:rFonts w:ascii="Times New Roman" w:hAnsi="Times New Roman" w:cs="Times New Roman"/>
          <w:sz w:val="28"/>
          <w:szCs w:val="28"/>
          <w:lang w:val="uz-Cyrl-UZ"/>
        </w:rPr>
        <w:t xml:space="preserve"> белгиланган тартибда</w:t>
      </w:r>
      <w:r w:rsidRPr="00F167ED">
        <w:rPr>
          <w:rFonts w:ascii="Times New Roman" w:hAnsi="Times New Roman" w:cs="Times New Roman"/>
          <w:sz w:val="28"/>
          <w:szCs w:val="28"/>
          <w:lang w:val="uz-Cyrl-UZ"/>
        </w:rPr>
        <w:t xml:space="preserve"> тақдим этиш; </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hAnsi="Times New Roman" w:cs="Times New Roman"/>
          <w:sz w:val="28"/>
          <w:szCs w:val="28"/>
          <w:lang w:val="uz-Cyrl-UZ"/>
        </w:rPr>
        <w:t>-</w:t>
      </w:r>
      <w:r w:rsidR="00D90AF9" w:rsidRPr="00F167ED">
        <w:rPr>
          <w:rFonts w:ascii="Times New Roman" w:hAnsi="Times New Roman" w:cs="Times New Roman"/>
          <w:sz w:val="28"/>
          <w:szCs w:val="28"/>
          <w:lang w:val="uz-Cyrl-UZ"/>
        </w:rPr>
        <w:t> </w:t>
      </w:r>
      <w:r w:rsidRPr="00F167ED">
        <w:rPr>
          <w:rFonts w:ascii="Times New Roman" w:hAnsi="Times New Roman" w:cs="Times New Roman"/>
          <w:sz w:val="28"/>
          <w:szCs w:val="28"/>
          <w:lang w:val="uz-Cyrl-UZ"/>
        </w:rPr>
        <w:t>ҳар</w:t>
      </w:r>
      <w:r w:rsidRPr="00F167ED">
        <w:rPr>
          <w:rFonts w:ascii="Times New Roman" w:eastAsia="Times New Roman" w:hAnsi="Times New Roman" w:cs="Times New Roman"/>
          <w:sz w:val="28"/>
          <w:szCs w:val="28"/>
          <w:lang w:val="uz-Cyrl-UZ" w:eastAsia="ru-RU"/>
        </w:rPr>
        <w:t xml:space="preserve"> чоракида йиллик бизнес-режанинг бажарилиши, жамият томонидан амалга оширилган харидлар тўғрисидаги ҳисоботи тўғрисида Кузатув кенгашига ҳисобот бериш;</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жамиятнинг молиявий-хўжалик фаолияти тўғрисидаги ҳужжатлар жамиятнинг Кузатув кенгаши, тафтиш комиссияси</w:t>
      </w:r>
      <w:r w:rsidR="00F167ED" w:rsidRPr="00F167ED">
        <w:rPr>
          <w:rFonts w:ascii="Times New Roman" w:eastAsia="Times New Roman" w:hAnsi="Times New Roman" w:cs="Times New Roman"/>
          <w:sz w:val="28"/>
          <w:szCs w:val="28"/>
          <w:lang w:val="uz-Cyrl-UZ" w:eastAsia="ru-RU"/>
        </w:rPr>
        <w:t xml:space="preserve"> </w:t>
      </w:r>
      <w:r w:rsidR="00F167ED" w:rsidRPr="00214E90">
        <w:rPr>
          <w:rFonts w:ascii="Times New Roman" w:eastAsia="Times New Roman" w:hAnsi="Times New Roman" w:cs="Times New Roman"/>
          <w:i/>
          <w:sz w:val="28"/>
          <w:szCs w:val="28"/>
          <w:lang w:val="uz-Cyrl-UZ" w:eastAsia="ru-RU"/>
        </w:rPr>
        <w:t>(агар жамият уставида тафтиш комиссиясини тузиш назарда тутилган бўлса ёзилади)</w:t>
      </w:r>
      <w:r w:rsidRPr="00F167ED">
        <w:rPr>
          <w:rFonts w:ascii="Times New Roman" w:eastAsia="Times New Roman" w:hAnsi="Times New Roman" w:cs="Times New Roman"/>
          <w:sz w:val="28"/>
          <w:szCs w:val="28"/>
          <w:lang w:val="uz-Cyrl-UZ" w:eastAsia="ru-RU"/>
        </w:rPr>
        <w:t xml:space="preserve"> ёки жамият аудитори талабига кўра тўсиқларсиз</w:t>
      </w:r>
      <w:r w:rsidR="00AA0791" w:rsidRPr="00F167ED">
        <w:rPr>
          <w:rFonts w:ascii="Times New Roman" w:eastAsia="Times New Roman" w:hAnsi="Times New Roman" w:cs="Times New Roman"/>
          <w:sz w:val="28"/>
          <w:szCs w:val="28"/>
          <w:lang w:val="uz-Cyrl-UZ" w:eastAsia="ru-RU"/>
        </w:rPr>
        <w:t xml:space="preserve"> белгиланган тартибда тақдим этиш</w:t>
      </w:r>
      <w:r w:rsidRPr="00F167ED">
        <w:rPr>
          <w:rFonts w:ascii="Times New Roman" w:eastAsia="Times New Roman" w:hAnsi="Times New Roman" w:cs="Times New Roman"/>
          <w:sz w:val="28"/>
          <w:szCs w:val="28"/>
          <w:lang w:val="uz-Cyrl-UZ" w:eastAsia="ru-RU"/>
        </w:rPr>
        <w:t>;</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00FF15AE" w:rsidRPr="00F167ED">
        <w:rPr>
          <w:rFonts w:ascii="Times New Roman" w:eastAsia="Times New Roman" w:hAnsi="Times New Roman" w:cs="Times New Roman"/>
          <w:sz w:val="28"/>
          <w:szCs w:val="28"/>
          <w:lang w:val="uz-Cyrl-UZ" w:eastAsia="ru-RU"/>
        </w:rPr>
        <w:t>жамият ходимлари томонидан</w:t>
      </w:r>
      <w:r w:rsidRPr="00F167ED">
        <w:rPr>
          <w:rFonts w:ascii="Times New Roman" w:eastAsia="Times New Roman" w:hAnsi="Times New Roman" w:cs="Times New Roman"/>
          <w:sz w:val="28"/>
          <w:szCs w:val="28"/>
          <w:lang w:val="uz-Cyrl-UZ" w:eastAsia="ru-RU"/>
        </w:rPr>
        <w:t xml:space="preserve"> хизмат ёки тижорат сирини ташкил этувчи ахборот</w:t>
      </w:r>
      <w:r w:rsidR="00FF15AE" w:rsidRPr="00F167ED">
        <w:rPr>
          <w:rFonts w:ascii="Times New Roman" w:eastAsia="Times New Roman" w:hAnsi="Times New Roman" w:cs="Times New Roman"/>
          <w:sz w:val="28"/>
          <w:szCs w:val="28"/>
          <w:lang w:val="uz-Cyrl-UZ" w:eastAsia="ru-RU"/>
        </w:rPr>
        <w:t>ларни</w:t>
      </w:r>
      <w:r w:rsidRPr="00F167ED">
        <w:rPr>
          <w:rFonts w:ascii="Times New Roman" w:eastAsia="Times New Roman" w:hAnsi="Times New Roman" w:cs="Times New Roman"/>
          <w:sz w:val="28"/>
          <w:szCs w:val="28"/>
          <w:lang w:val="uz-Cyrl-UZ" w:eastAsia="ru-RU"/>
        </w:rPr>
        <w:t xml:space="preserve"> сақланишини таъминлаш,</w:t>
      </w:r>
      <w:r w:rsidR="00FF15AE" w:rsidRPr="00F167ED">
        <w:rPr>
          <w:rFonts w:ascii="Times New Roman" w:eastAsia="Times New Roman" w:hAnsi="Times New Roman" w:cs="Times New Roman"/>
          <w:sz w:val="28"/>
          <w:szCs w:val="28"/>
          <w:lang w:val="uz-Cyrl-UZ" w:eastAsia="ru-RU"/>
        </w:rPr>
        <w:t xml:space="preserve"> шунингдек</w:t>
      </w:r>
      <w:r w:rsidRPr="00F167ED">
        <w:rPr>
          <w:rFonts w:ascii="Times New Roman" w:eastAsia="Times New Roman" w:hAnsi="Times New Roman" w:cs="Times New Roman"/>
          <w:sz w:val="28"/>
          <w:szCs w:val="28"/>
          <w:lang w:val="uz-Cyrl-UZ" w:eastAsia="ru-RU"/>
        </w:rPr>
        <w:t xml:space="preserve"> тижорат сирини ташкил этувчи маълумотлар рўйхати</w:t>
      </w:r>
      <w:r w:rsidR="00F167ED" w:rsidRPr="00F167ED">
        <w:rPr>
          <w:rFonts w:ascii="Times New Roman" w:eastAsia="Times New Roman" w:hAnsi="Times New Roman" w:cs="Times New Roman"/>
          <w:sz w:val="28"/>
          <w:szCs w:val="28"/>
          <w:lang w:val="uz-Cyrl-UZ" w:eastAsia="ru-RU"/>
        </w:rPr>
        <w:t>ни</w:t>
      </w:r>
      <w:r w:rsidRPr="00F167ED">
        <w:rPr>
          <w:rFonts w:ascii="Times New Roman" w:eastAsia="Times New Roman" w:hAnsi="Times New Roman" w:cs="Times New Roman"/>
          <w:sz w:val="28"/>
          <w:szCs w:val="28"/>
          <w:lang w:val="uz-Cyrl-UZ" w:eastAsia="ru-RU"/>
        </w:rPr>
        <w:t xml:space="preserve"> Кузатув кенгаш</w:t>
      </w:r>
      <w:r w:rsidR="00F167ED" w:rsidRPr="00F167ED">
        <w:rPr>
          <w:rFonts w:ascii="Times New Roman" w:eastAsia="Times New Roman" w:hAnsi="Times New Roman" w:cs="Times New Roman"/>
          <w:sz w:val="28"/>
          <w:szCs w:val="28"/>
          <w:lang w:val="uz-Cyrl-UZ" w:eastAsia="ru-RU"/>
        </w:rPr>
        <w:t>и</w:t>
      </w:r>
      <w:r w:rsidRPr="00F167ED">
        <w:rPr>
          <w:rFonts w:ascii="Times New Roman" w:eastAsia="Times New Roman" w:hAnsi="Times New Roman" w:cs="Times New Roman"/>
          <w:sz w:val="28"/>
          <w:szCs w:val="28"/>
          <w:lang w:val="uz-Cyrl-UZ" w:eastAsia="ru-RU"/>
        </w:rPr>
        <w:t xml:space="preserve"> томонидан белгила</w:t>
      </w:r>
      <w:r w:rsidR="00FF15AE" w:rsidRPr="00F167ED">
        <w:rPr>
          <w:rFonts w:ascii="Times New Roman" w:eastAsia="Times New Roman" w:hAnsi="Times New Roman" w:cs="Times New Roman"/>
          <w:sz w:val="28"/>
          <w:szCs w:val="28"/>
          <w:lang w:val="uz-Cyrl-UZ" w:eastAsia="ru-RU"/>
        </w:rPr>
        <w:t>шни ташкиллаштириш</w:t>
      </w:r>
      <w:r w:rsidRPr="00F167ED">
        <w:rPr>
          <w:rFonts w:ascii="Times New Roman" w:eastAsia="Times New Roman" w:hAnsi="Times New Roman" w:cs="Times New Roman"/>
          <w:sz w:val="28"/>
          <w:szCs w:val="28"/>
          <w:lang w:val="uz-Cyrl-UZ" w:eastAsia="ru-RU"/>
        </w:rPr>
        <w:t>;</w:t>
      </w:r>
    </w:p>
    <w:p w:rsidR="009229E4" w:rsidRPr="00F167ED" w:rsidRDefault="00A61426" w:rsidP="00214E90">
      <w:pPr>
        <w:spacing w:before="80" w:after="0" w:line="240" w:lineRule="auto"/>
        <w:ind w:firstLine="567"/>
        <w:jc w:val="both"/>
        <w:rPr>
          <w:rFonts w:ascii="Times New Roman" w:hAnsi="Times New Roman" w:cs="Times New Roman"/>
          <w:sz w:val="28"/>
          <w:szCs w:val="28"/>
          <w:lang w:val="uz-Cyrl-UZ"/>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009229E4" w:rsidRPr="00F167ED">
        <w:rPr>
          <w:rFonts w:ascii="Times New Roman" w:hAnsi="Times New Roman" w:cs="Times New Roman"/>
          <w:sz w:val="28"/>
          <w:szCs w:val="28"/>
          <w:lang w:val="uz-Cyrl-UZ"/>
        </w:rPr>
        <w:t xml:space="preserve">жамиятни ихтисослашган ходимлар билан таъминлаш, </w:t>
      </w:r>
      <w:r w:rsidR="00FF15AE" w:rsidRPr="00F167ED">
        <w:rPr>
          <w:rFonts w:ascii="Times New Roman" w:hAnsi="Times New Roman" w:cs="Times New Roman"/>
          <w:sz w:val="28"/>
          <w:szCs w:val="28"/>
          <w:lang w:val="uz-Cyrl-UZ"/>
        </w:rPr>
        <w:t>шунингдек</w:t>
      </w:r>
      <w:r w:rsidR="009229E4" w:rsidRPr="00F167ED">
        <w:rPr>
          <w:rFonts w:ascii="Times New Roman" w:hAnsi="Times New Roman" w:cs="Times New Roman"/>
          <w:sz w:val="28"/>
          <w:szCs w:val="28"/>
          <w:lang w:val="uz-Cyrl-UZ"/>
        </w:rPr>
        <w:t xml:space="preserve"> ходимларининг билими, малакаси, тажрибаси ва қобилиятларидан энг яхши фойдаланиш чора-тадбирларини кўриш;</w:t>
      </w:r>
    </w:p>
    <w:p w:rsidR="009229E4" w:rsidRPr="00F167ED" w:rsidRDefault="009229E4" w:rsidP="00214E90">
      <w:pPr>
        <w:spacing w:before="80" w:after="0" w:line="240" w:lineRule="auto"/>
        <w:ind w:firstLine="567"/>
        <w:jc w:val="both"/>
        <w:rPr>
          <w:rFonts w:ascii="Times New Roman" w:hAnsi="Times New Roman" w:cs="Times New Roman"/>
          <w:sz w:val="28"/>
          <w:szCs w:val="28"/>
          <w:lang w:val="uz-Cyrl-UZ"/>
        </w:rPr>
      </w:pPr>
      <w:r w:rsidRPr="00F167ED">
        <w:rPr>
          <w:rFonts w:ascii="Times New Roman" w:hAnsi="Times New Roman" w:cs="Times New Roman"/>
          <w:sz w:val="28"/>
          <w:szCs w:val="28"/>
          <w:lang w:val="uz-Cyrl-UZ"/>
        </w:rPr>
        <w:t>-</w:t>
      </w:r>
      <w:r w:rsidR="00F167ED" w:rsidRPr="00F167ED">
        <w:rPr>
          <w:rFonts w:ascii="Times New Roman" w:hAnsi="Times New Roman" w:cs="Times New Roman"/>
          <w:sz w:val="28"/>
          <w:szCs w:val="28"/>
          <w:lang w:val="uz-Cyrl-UZ"/>
        </w:rPr>
        <w:t> </w:t>
      </w:r>
      <w:r w:rsidRPr="00F167ED">
        <w:rPr>
          <w:rFonts w:ascii="Times New Roman" w:hAnsi="Times New Roman" w:cs="Times New Roman"/>
          <w:sz w:val="28"/>
          <w:szCs w:val="28"/>
          <w:lang w:val="uz-Cyrl-UZ"/>
        </w:rPr>
        <w:t>ўзининг ҳамда жамият мансабдор шахсларининг ўқув курслари, семинарлар ва бошқа тадбирларда иштирок этиш орқали малакасини оширишни таъминлаш;</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hAnsi="Times New Roman" w:cs="Times New Roman"/>
          <w:sz w:val="28"/>
          <w:szCs w:val="28"/>
          <w:lang w:val="uz-Cyrl-UZ"/>
        </w:rPr>
        <w:t>-</w:t>
      </w:r>
      <w:r w:rsidR="00F167ED" w:rsidRPr="00F167ED">
        <w:rPr>
          <w:rFonts w:ascii="Times New Roman" w:hAnsi="Times New Roman" w:cs="Times New Roman"/>
          <w:sz w:val="28"/>
          <w:szCs w:val="28"/>
          <w:lang w:val="uz-Cyrl-UZ"/>
        </w:rPr>
        <w:t> </w:t>
      </w:r>
      <w:r w:rsidRPr="00F167ED">
        <w:rPr>
          <w:rFonts w:ascii="Times New Roman" w:hAnsi="Times New Roman" w:cs="Times New Roman"/>
          <w:sz w:val="28"/>
          <w:szCs w:val="28"/>
          <w:lang w:val="uz-Cyrl-UZ"/>
        </w:rPr>
        <w:t xml:space="preserve">меҳнат ва </w:t>
      </w:r>
      <w:r w:rsidR="00DF5F7B" w:rsidRPr="00F167ED">
        <w:rPr>
          <w:rFonts w:ascii="Times New Roman" w:hAnsi="Times New Roman" w:cs="Times New Roman"/>
          <w:sz w:val="28"/>
          <w:szCs w:val="28"/>
          <w:lang w:val="uz-Cyrl-UZ"/>
        </w:rPr>
        <w:t>ички тартиб</w:t>
      </w:r>
      <w:r w:rsidRPr="00F167ED">
        <w:rPr>
          <w:rFonts w:ascii="Times New Roman" w:eastAsia="Times New Roman" w:hAnsi="Times New Roman" w:cs="Times New Roman"/>
          <w:sz w:val="28"/>
          <w:szCs w:val="28"/>
          <w:lang w:val="uz-Cyrl-UZ" w:eastAsia="ru-RU"/>
        </w:rPr>
        <w:t xml:space="preserve"> интизомига риоя қилиниши</w:t>
      </w:r>
      <w:r w:rsidR="00DF5F7B" w:rsidRPr="00F167ED">
        <w:rPr>
          <w:rFonts w:ascii="Times New Roman" w:eastAsia="Times New Roman" w:hAnsi="Times New Roman" w:cs="Times New Roman"/>
          <w:sz w:val="28"/>
          <w:szCs w:val="28"/>
          <w:lang w:val="uz-Cyrl-UZ" w:eastAsia="ru-RU"/>
        </w:rPr>
        <w:t xml:space="preserve"> таъминлаш</w:t>
      </w:r>
      <w:r w:rsidRPr="00F167ED">
        <w:rPr>
          <w:rFonts w:ascii="Times New Roman" w:eastAsia="Times New Roman" w:hAnsi="Times New Roman" w:cs="Times New Roman"/>
          <w:sz w:val="28"/>
          <w:szCs w:val="28"/>
          <w:lang w:val="uz-Cyrl-UZ" w:eastAsia="ru-RU"/>
        </w:rPr>
        <w:t>;</w:t>
      </w:r>
    </w:p>
    <w:p w:rsidR="00F167ED"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ижтимоий кафолатларга риоя қилинишини ва жамият ходимларининг меҳнатини муҳофаза қили</w:t>
      </w:r>
      <w:r w:rsidR="00DF5F7B" w:rsidRPr="00F167ED">
        <w:rPr>
          <w:rFonts w:ascii="Times New Roman" w:eastAsia="Times New Roman" w:hAnsi="Times New Roman" w:cs="Times New Roman"/>
          <w:sz w:val="28"/>
          <w:szCs w:val="28"/>
          <w:lang w:val="uz-Cyrl-UZ" w:eastAsia="ru-RU"/>
        </w:rPr>
        <w:t>нишини таъминлаш</w:t>
      </w:r>
      <w:r w:rsidRPr="00F167ED">
        <w:rPr>
          <w:rFonts w:ascii="Times New Roman" w:eastAsia="Times New Roman" w:hAnsi="Times New Roman" w:cs="Times New Roman"/>
          <w:sz w:val="28"/>
          <w:szCs w:val="28"/>
          <w:lang w:val="uz-Cyrl-UZ" w:eastAsia="ru-RU"/>
        </w:rPr>
        <w:t>;</w:t>
      </w:r>
    </w:p>
    <w:p w:rsidR="00A61426" w:rsidRPr="00214E90"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жамоа музокараларида ижроия орган</w:t>
      </w:r>
      <w:r w:rsidR="00DF5F7B" w:rsidRPr="00F167ED">
        <w:rPr>
          <w:rFonts w:ascii="Times New Roman" w:eastAsia="Times New Roman" w:hAnsi="Times New Roman" w:cs="Times New Roman"/>
          <w:sz w:val="28"/>
          <w:szCs w:val="28"/>
          <w:lang w:val="uz-Cyrl-UZ" w:eastAsia="ru-RU"/>
        </w:rPr>
        <w:t>и</w:t>
      </w:r>
      <w:r w:rsidRPr="00F167ED">
        <w:rPr>
          <w:rFonts w:ascii="Times New Roman" w:eastAsia="Times New Roman" w:hAnsi="Times New Roman" w:cs="Times New Roman"/>
          <w:sz w:val="28"/>
          <w:szCs w:val="28"/>
          <w:lang w:val="uz-Cyrl-UZ" w:eastAsia="ru-RU"/>
        </w:rPr>
        <w:t xml:space="preserve"> вакилларининг иштирокини</w:t>
      </w:r>
      <w:r w:rsidR="00DF5F7B" w:rsidRPr="00F167ED">
        <w:rPr>
          <w:rFonts w:ascii="Times New Roman" w:eastAsia="Times New Roman" w:hAnsi="Times New Roman" w:cs="Times New Roman"/>
          <w:sz w:val="28"/>
          <w:szCs w:val="28"/>
          <w:lang w:val="uz-Cyrl-UZ" w:eastAsia="ru-RU"/>
        </w:rPr>
        <w:t xml:space="preserve"> таъминлаш</w:t>
      </w:r>
      <w:r w:rsidR="00F167ED" w:rsidRPr="00F167ED">
        <w:rPr>
          <w:rFonts w:ascii="Times New Roman" w:eastAsia="Times New Roman" w:hAnsi="Times New Roman" w:cs="Times New Roman"/>
          <w:sz w:val="28"/>
          <w:szCs w:val="28"/>
          <w:lang w:val="uz-Cyrl-UZ" w:eastAsia="ru-RU"/>
        </w:rPr>
        <w:t>,</w:t>
      </w:r>
      <w:r w:rsidRPr="00F167ED">
        <w:rPr>
          <w:rFonts w:ascii="Times New Roman" w:eastAsia="Times New Roman" w:hAnsi="Times New Roman" w:cs="Times New Roman"/>
          <w:sz w:val="28"/>
          <w:szCs w:val="28"/>
          <w:lang w:val="uz-Cyrl-UZ" w:eastAsia="ru-RU"/>
        </w:rPr>
        <w:t xml:space="preserve"> </w:t>
      </w:r>
      <w:r w:rsidR="00F167ED" w:rsidRPr="00F167ED">
        <w:rPr>
          <w:rFonts w:ascii="Times New Roman" w:eastAsia="Times New Roman" w:hAnsi="Times New Roman" w:cs="Times New Roman"/>
          <w:sz w:val="28"/>
          <w:szCs w:val="28"/>
          <w:lang w:val="uz-Cyrl-UZ" w:eastAsia="ru-RU"/>
        </w:rPr>
        <w:t>ж</w:t>
      </w:r>
      <w:r w:rsidRPr="00F167ED">
        <w:rPr>
          <w:rFonts w:ascii="Times New Roman" w:eastAsia="Times New Roman" w:hAnsi="Times New Roman" w:cs="Times New Roman"/>
          <w:sz w:val="28"/>
          <w:szCs w:val="28"/>
          <w:lang w:val="uz-Cyrl-UZ" w:eastAsia="ru-RU"/>
        </w:rPr>
        <w:t>амоа шартномалари ва битимлар тузилишида иш берувчи сифатида қатнашиш</w:t>
      </w:r>
      <w:r w:rsidR="00F167ED" w:rsidRPr="00F167ED">
        <w:rPr>
          <w:rFonts w:ascii="Times New Roman" w:eastAsia="Times New Roman" w:hAnsi="Times New Roman" w:cs="Times New Roman"/>
          <w:sz w:val="28"/>
          <w:szCs w:val="28"/>
          <w:lang w:val="uz-Cyrl-UZ" w:eastAsia="ru-RU"/>
        </w:rPr>
        <w:t>, ж</w:t>
      </w:r>
      <w:r w:rsidRPr="00214E90">
        <w:rPr>
          <w:rFonts w:ascii="Times New Roman" w:eastAsia="Times New Roman" w:hAnsi="Times New Roman" w:cs="Times New Roman"/>
          <w:sz w:val="28"/>
          <w:szCs w:val="28"/>
          <w:lang w:val="uz-Cyrl-UZ" w:eastAsia="ru-RU"/>
        </w:rPr>
        <w:t>амоа шартномаси бўйича мажбуриятларни бажариш;</w:t>
      </w:r>
    </w:p>
    <w:p w:rsidR="00A61426" w:rsidRPr="00214E90"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Pr="00214E90">
        <w:rPr>
          <w:rFonts w:ascii="Times New Roman" w:eastAsia="Times New Roman" w:hAnsi="Times New Roman" w:cs="Times New Roman"/>
          <w:sz w:val="28"/>
          <w:szCs w:val="28"/>
          <w:lang w:val="uz-Cyrl-UZ" w:eastAsia="ru-RU"/>
        </w:rPr>
        <w:t>ўз ваколатига тегишли ишларнинг ҳолати тўғрисидаги ахборотни акциядорларнинг умумий йиғилишига ва жамиятнинг Кузатув кенгашига белгиланган муддатда тақдим этиш;</w:t>
      </w:r>
    </w:p>
    <w:p w:rsidR="00954D42" w:rsidRPr="00F167ED" w:rsidRDefault="00954D42"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агар, жамият томонидан битим тузилишида у аффиланган шахс ҳисобланган тақдирда, кузатув кенгашини хабардор қилиш;</w:t>
      </w:r>
    </w:p>
    <w:p w:rsidR="00B40D2D" w:rsidRPr="00F167ED" w:rsidRDefault="00B40D2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lastRenderedPageBreak/>
        <w:t>-</w:t>
      </w:r>
      <w:r w:rsidR="00F167ED"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жамият мулкини бегоналаштириш</w:t>
      </w:r>
      <w:r w:rsidR="00DF5F7B" w:rsidRPr="00F167ED">
        <w:rPr>
          <w:rFonts w:ascii="Times New Roman" w:eastAsia="Times New Roman" w:hAnsi="Times New Roman" w:cs="Times New Roman"/>
          <w:sz w:val="28"/>
          <w:szCs w:val="28"/>
          <w:lang w:val="uz-Cyrl-UZ" w:eastAsia="ru-RU"/>
        </w:rPr>
        <w:t>ни</w:t>
      </w:r>
      <w:r w:rsidRPr="00F167ED">
        <w:rPr>
          <w:rFonts w:ascii="Times New Roman" w:eastAsia="Times New Roman" w:hAnsi="Times New Roman" w:cs="Times New Roman"/>
          <w:sz w:val="28"/>
          <w:szCs w:val="28"/>
          <w:lang w:val="uz-Cyrl-UZ" w:eastAsia="ru-RU"/>
        </w:rPr>
        <w:t>, уни сотиш шакли ва механизми</w:t>
      </w:r>
      <w:r w:rsidR="00DF5F7B" w:rsidRPr="00F167ED">
        <w:rPr>
          <w:rFonts w:ascii="Times New Roman" w:eastAsia="Times New Roman" w:hAnsi="Times New Roman" w:cs="Times New Roman"/>
          <w:sz w:val="28"/>
          <w:szCs w:val="28"/>
          <w:lang w:val="uz-Cyrl-UZ" w:eastAsia="ru-RU"/>
        </w:rPr>
        <w:t>ни</w:t>
      </w:r>
      <w:r w:rsidRPr="00F167ED">
        <w:rPr>
          <w:rFonts w:ascii="Times New Roman" w:eastAsia="Times New Roman" w:hAnsi="Times New Roman" w:cs="Times New Roman"/>
          <w:sz w:val="28"/>
          <w:szCs w:val="28"/>
          <w:lang w:val="uz-Cyrl-UZ" w:eastAsia="ru-RU"/>
        </w:rPr>
        <w:t>, давлат иштирокидаги корхоналар ва уларнинг таркибидаги корхоналар устав капиталига учинчи шахслар томонидан инвестиция киритиш бўйича келишувларини (битим, шартнома, меморандум ва бошқалар) мажбурий тарзда олдиндан кузатув кенгаши билан келишиш;</w:t>
      </w:r>
    </w:p>
    <w:p w:rsidR="00B40D2D" w:rsidRPr="00F167ED" w:rsidRDefault="00B40D2D"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 жамият асосий фаолиятига хос бўлган янги кўчмас мулк объектларини сотиб олиш ёки қуриш ҳамда хўжалик жамиятлари устав капиталидаги улушни сотиб олиш, шунингдек, асосий фаолиятидан ташқари қўшимча фаолият билан шуғулланишни фақат кузатув кенгашининг тегишли қарори қабул қилинганда амалга ошириш;</w:t>
      </w:r>
    </w:p>
    <w:p w:rsidR="002572C9" w:rsidRPr="00F167ED" w:rsidRDefault="00CF40E9"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 </w:t>
      </w:r>
      <w:r w:rsidR="002572C9" w:rsidRPr="00F167ED">
        <w:rPr>
          <w:rFonts w:ascii="Times New Roman" w:eastAsia="Times New Roman" w:hAnsi="Times New Roman" w:cs="Times New Roman"/>
          <w:sz w:val="28"/>
          <w:szCs w:val="28"/>
          <w:lang w:val="uz-Cyrl-UZ" w:eastAsia="ru-RU"/>
        </w:rPr>
        <w:t xml:space="preserve">устав фондида давлат улуши 50 фоиз ва ундан ортиқ бўлган </w:t>
      </w:r>
      <w:r w:rsidRPr="00F167ED">
        <w:rPr>
          <w:rFonts w:ascii="Times New Roman" w:eastAsia="Times New Roman" w:hAnsi="Times New Roman" w:cs="Times New Roman"/>
          <w:sz w:val="28"/>
          <w:szCs w:val="28"/>
          <w:lang w:val="uz-Cyrl-UZ" w:eastAsia="ru-RU"/>
        </w:rPr>
        <w:t>ж</w:t>
      </w:r>
      <w:r w:rsidR="002572C9" w:rsidRPr="00F167ED">
        <w:rPr>
          <w:rFonts w:ascii="Times New Roman" w:eastAsia="Times New Roman" w:hAnsi="Times New Roman" w:cs="Times New Roman"/>
          <w:sz w:val="28"/>
          <w:szCs w:val="28"/>
          <w:lang w:val="uz-Cyrl-UZ" w:eastAsia="ru-RU"/>
        </w:rPr>
        <w:t>амият</w:t>
      </w:r>
      <w:r w:rsidRPr="00F167ED">
        <w:rPr>
          <w:rFonts w:ascii="Times New Roman" w:eastAsia="Times New Roman" w:hAnsi="Times New Roman" w:cs="Times New Roman"/>
          <w:sz w:val="28"/>
          <w:szCs w:val="28"/>
          <w:lang w:val="uz-Cyrl-UZ" w:eastAsia="ru-RU"/>
        </w:rPr>
        <w:t>лар</w:t>
      </w:r>
      <w:r w:rsidR="002572C9" w:rsidRPr="00F167ED">
        <w:rPr>
          <w:rFonts w:ascii="Times New Roman" w:eastAsia="Times New Roman" w:hAnsi="Times New Roman" w:cs="Times New Roman"/>
          <w:sz w:val="28"/>
          <w:szCs w:val="28"/>
          <w:lang w:val="uz-Cyrl-UZ" w:eastAsia="ru-RU"/>
        </w:rPr>
        <w:t xml:space="preserve"> кўчмас мулклари, автомототранспорт воситалари ҳамда бошқа асосий воситаларини</w:t>
      </w:r>
      <w:r w:rsidRPr="00F167ED">
        <w:rPr>
          <w:rFonts w:ascii="Times New Roman" w:eastAsia="Times New Roman" w:hAnsi="Times New Roman" w:cs="Times New Roman"/>
          <w:sz w:val="28"/>
          <w:szCs w:val="28"/>
          <w:lang w:val="uz-Cyrl-UZ" w:eastAsia="ru-RU"/>
        </w:rPr>
        <w:t xml:space="preserve"> “E-auksion” электрон савдо платформасидаги</w:t>
      </w:r>
      <w:r w:rsidR="002572C9" w:rsidRPr="00F167ED">
        <w:rPr>
          <w:rFonts w:ascii="Times New Roman" w:eastAsia="Times New Roman" w:hAnsi="Times New Roman" w:cs="Times New Roman"/>
          <w:sz w:val="28"/>
          <w:szCs w:val="28"/>
          <w:lang w:val="uz-Cyrl-UZ" w:eastAsia="ru-RU"/>
        </w:rPr>
        <w:t xml:space="preserve"> ижарага бери</w:t>
      </w:r>
      <w:r w:rsidRPr="00F167ED">
        <w:rPr>
          <w:rFonts w:ascii="Times New Roman" w:eastAsia="Times New Roman" w:hAnsi="Times New Roman" w:cs="Times New Roman"/>
          <w:sz w:val="28"/>
          <w:szCs w:val="28"/>
          <w:lang w:val="uz-Cyrl-UZ" w:eastAsia="ru-RU"/>
        </w:rPr>
        <w:t>лишини таъминлаш</w:t>
      </w:r>
      <w:r w:rsidR="00F167ED" w:rsidRPr="00F167ED">
        <w:rPr>
          <w:rFonts w:ascii="Times New Roman" w:eastAsia="Times New Roman" w:hAnsi="Times New Roman" w:cs="Times New Roman"/>
          <w:sz w:val="28"/>
          <w:szCs w:val="28"/>
          <w:lang w:val="uz-Cyrl-UZ" w:eastAsia="ru-RU"/>
        </w:rPr>
        <w:t>;</w:t>
      </w:r>
    </w:p>
    <w:p w:rsidR="00A61426" w:rsidRPr="00F167ED" w:rsidRDefault="00A61426" w:rsidP="00214E90">
      <w:pPr>
        <w:spacing w:before="80" w:after="0" w:line="240" w:lineRule="auto"/>
        <w:ind w:firstLine="567"/>
        <w:jc w:val="both"/>
        <w:rPr>
          <w:rFonts w:ascii="Times New Roman" w:eastAsia="Times New Roman" w:hAnsi="Times New Roman" w:cs="Times New Roman"/>
          <w:sz w:val="28"/>
          <w:szCs w:val="28"/>
          <w:lang w:val="uz-Cyrl-UZ" w:eastAsia="ru-RU"/>
        </w:rPr>
      </w:pPr>
      <w:r w:rsidRPr="00F167ED">
        <w:rPr>
          <w:rFonts w:ascii="Times New Roman" w:eastAsia="Times New Roman" w:hAnsi="Times New Roman" w:cs="Times New Roman"/>
          <w:sz w:val="28"/>
          <w:szCs w:val="28"/>
          <w:lang w:val="uz-Cyrl-UZ" w:eastAsia="ru-RU"/>
        </w:rPr>
        <w:t>-</w:t>
      </w:r>
      <w:r w:rsidR="00F167ED" w:rsidRPr="00F167ED">
        <w:rPr>
          <w:rFonts w:ascii="Times New Roman" w:eastAsia="Times New Roman" w:hAnsi="Times New Roman" w:cs="Times New Roman"/>
          <w:sz w:val="28"/>
          <w:szCs w:val="28"/>
          <w:lang w:val="uz-Cyrl-UZ" w:eastAsia="ru-RU"/>
        </w:rPr>
        <w:t> </w:t>
      </w:r>
      <w:r w:rsidRPr="00F167ED">
        <w:rPr>
          <w:rFonts w:ascii="Times New Roman" w:eastAsia="Times New Roman" w:hAnsi="Times New Roman" w:cs="Times New Roman"/>
          <w:sz w:val="28"/>
          <w:szCs w:val="28"/>
          <w:lang w:val="uz-Cyrl-UZ" w:eastAsia="ru-RU"/>
        </w:rPr>
        <w:t>ички ҳужжатларга, амалдаги қонун ҳужжатларига ва бошқа</w:t>
      </w:r>
      <w:r w:rsidR="0048187A" w:rsidRPr="00F167ED">
        <w:rPr>
          <w:rFonts w:ascii="Times New Roman" w:eastAsia="Times New Roman" w:hAnsi="Times New Roman" w:cs="Times New Roman"/>
          <w:sz w:val="28"/>
          <w:szCs w:val="28"/>
          <w:lang w:val="uz-Cyrl-UZ" w:eastAsia="ru-RU"/>
        </w:rPr>
        <w:t xml:space="preserve"> меъёрий ҳужжатларга </w:t>
      </w:r>
      <w:r w:rsidR="00F167ED" w:rsidRPr="00F167ED">
        <w:rPr>
          <w:rFonts w:ascii="Times New Roman" w:eastAsia="Times New Roman" w:hAnsi="Times New Roman" w:cs="Times New Roman"/>
          <w:sz w:val="28"/>
          <w:szCs w:val="28"/>
          <w:lang w:val="uz-Cyrl-UZ" w:eastAsia="ru-RU"/>
        </w:rPr>
        <w:t>мувофиқ бошқа мажбуриятларни бажариш</w:t>
      </w:r>
      <w:r w:rsidR="0048187A" w:rsidRPr="00F167ED">
        <w:rPr>
          <w:rFonts w:ascii="Times New Roman" w:eastAsia="Times New Roman" w:hAnsi="Times New Roman" w:cs="Times New Roman"/>
          <w:sz w:val="28"/>
          <w:szCs w:val="28"/>
          <w:lang w:val="uz-Cyrl-UZ" w:eastAsia="ru-RU"/>
        </w:rPr>
        <w:t>.</w:t>
      </w:r>
    </w:p>
    <w:p w:rsidR="00A91514" w:rsidRPr="00214E90" w:rsidRDefault="00A91514" w:rsidP="00214E90">
      <w:pPr>
        <w:pStyle w:val="a7"/>
        <w:numPr>
          <w:ilvl w:val="0"/>
          <w:numId w:val="23"/>
        </w:numPr>
        <w:tabs>
          <w:tab w:val="left" w:pos="993"/>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Директорнинг аниқ ҳуқуқлари ва мажбуриятлари у билан келишилган ҳолда меҳнат шартномасида белгаланади.</w:t>
      </w:r>
    </w:p>
    <w:p w:rsidR="00A91514" w:rsidRPr="00F167ED" w:rsidRDefault="00A91514" w:rsidP="00214E90">
      <w:pPr>
        <w:pStyle w:val="a7"/>
        <w:numPr>
          <w:ilvl w:val="0"/>
          <w:numId w:val="23"/>
        </w:numPr>
        <w:tabs>
          <w:tab w:val="left" w:pos="993"/>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w:t>
      </w:r>
      <w:r w:rsidRPr="00F167ED">
        <w:rPr>
          <w:rFonts w:ascii="Times New Roman" w:hAnsi="Times New Roman" w:cs="Times New Roman"/>
          <w:sz w:val="28"/>
          <w:szCs w:val="28"/>
          <w:lang w:val="uz-Cyrl-UZ"/>
        </w:rPr>
        <w:t>иректор вазифаларини бошқа ташкилотларнинг бошқарув органларидаги лавозим билан биргаликда эгаллаб туришга фақат жамият кузатув кенгашининг розилиги билан йўл қўйилади.</w:t>
      </w:r>
    </w:p>
    <w:p w:rsidR="00AC6C8E" w:rsidRPr="00214E90" w:rsidRDefault="00AC6C8E" w:rsidP="00214E90">
      <w:pPr>
        <w:pStyle w:val="a7"/>
        <w:numPr>
          <w:ilvl w:val="0"/>
          <w:numId w:val="8"/>
        </w:numPr>
        <w:spacing w:before="80" w:after="0" w:line="240" w:lineRule="auto"/>
        <w:ind w:left="714" w:hanging="357"/>
        <w:jc w:val="center"/>
        <w:rPr>
          <w:rFonts w:ascii="Times New Roman" w:eastAsia="Times New Roman" w:hAnsi="Times New Roman" w:cs="Times New Roman"/>
          <w:b/>
          <w:bCs/>
          <w:sz w:val="28"/>
          <w:szCs w:val="28"/>
          <w:lang w:eastAsia="ru-RU"/>
        </w:rPr>
      </w:pPr>
      <w:r w:rsidRPr="00214E90">
        <w:rPr>
          <w:rFonts w:ascii="Times New Roman" w:eastAsia="Times New Roman" w:hAnsi="Times New Roman" w:cs="Times New Roman"/>
          <w:b/>
          <w:bCs/>
          <w:sz w:val="28"/>
          <w:szCs w:val="28"/>
          <w:lang w:eastAsia="ru-RU"/>
        </w:rPr>
        <w:t>ЖАМИЯТ ДИРЕКТОРИНИНГ ЖАВОБГАРЛИГИ</w:t>
      </w:r>
    </w:p>
    <w:p w:rsidR="004D69CC" w:rsidRPr="00F167ED" w:rsidRDefault="00633D50" w:rsidP="00214E90">
      <w:pPr>
        <w:pStyle w:val="a7"/>
        <w:numPr>
          <w:ilvl w:val="0"/>
          <w:numId w:val="25"/>
        </w:numPr>
        <w:tabs>
          <w:tab w:val="left" w:pos="993"/>
        </w:tabs>
        <w:spacing w:before="80" w:after="0" w:line="240" w:lineRule="auto"/>
        <w:ind w:left="0" w:firstLine="567"/>
        <w:jc w:val="both"/>
        <w:rPr>
          <w:rFonts w:ascii="Times New Roman" w:hAnsi="Times New Roman" w:cs="Times New Roman"/>
          <w:sz w:val="28"/>
          <w:szCs w:val="28"/>
          <w:lang w:val="uz-Cyrl-UZ"/>
        </w:rPr>
      </w:pPr>
      <w:r w:rsidRPr="00214E90">
        <w:rPr>
          <w:rFonts w:ascii="Times New Roman" w:hAnsi="Times New Roman" w:cs="Times New Roman"/>
          <w:sz w:val="28"/>
          <w:szCs w:val="28"/>
          <w:lang w:val="uz-Cyrl-UZ"/>
        </w:rPr>
        <w:t>Д</w:t>
      </w:r>
      <w:r w:rsidR="00C176CD" w:rsidRPr="00F167ED">
        <w:rPr>
          <w:rFonts w:ascii="Times New Roman" w:hAnsi="Times New Roman" w:cs="Times New Roman"/>
          <w:sz w:val="28"/>
          <w:szCs w:val="28"/>
          <w:lang w:val="uz-Cyrl-UZ"/>
        </w:rPr>
        <w:t>иректор</w:t>
      </w:r>
      <w:r w:rsidR="004D69CC" w:rsidRPr="00F167ED">
        <w:rPr>
          <w:rFonts w:ascii="Times New Roman" w:hAnsi="Times New Roman" w:cs="Times New Roman"/>
          <w:sz w:val="28"/>
          <w:szCs w:val="28"/>
          <w:lang w:val="uz-Cyrl-UZ"/>
        </w:rPr>
        <w:t xml:space="preserve"> ўз ҳуқуқларини амалга оширишда ва ўз мажбуриятларини бажаришда жамиятнинг манфаатларини кўзлаб иш тутиши </w:t>
      </w:r>
      <w:r w:rsidR="00C176CD" w:rsidRPr="00F167ED">
        <w:rPr>
          <w:rFonts w:ascii="Times New Roman" w:hAnsi="Times New Roman" w:cs="Times New Roman"/>
          <w:sz w:val="28"/>
          <w:szCs w:val="28"/>
          <w:lang w:val="uz-Cyrl-UZ"/>
        </w:rPr>
        <w:t xml:space="preserve">лозим </w:t>
      </w:r>
      <w:r w:rsidR="004D69CC" w:rsidRPr="00F167ED">
        <w:rPr>
          <w:rFonts w:ascii="Times New Roman" w:hAnsi="Times New Roman" w:cs="Times New Roman"/>
          <w:sz w:val="28"/>
          <w:szCs w:val="28"/>
          <w:lang w:val="uz-Cyrl-UZ"/>
        </w:rPr>
        <w:t>ҳамда белгиланган тартибда жавобгар ҳисобланади.</w:t>
      </w:r>
    </w:p>
    <w:p w:rsidR="004D69CC" w:rsidRPr="00F167ED" w:rsidRDefault="004D69CC" w:rsidP="00214E90">
      <w:pPr>
        <w:spacing w:before="80" w:after="0" w:line="240" w:lineRule="auto"/>
        <w:ind w:firstLine="567"/>
        <w:jc w:val="both"/>
        <w:rPr>
          <w:rFonts w:ascii="Times New Roman" w:eastAsia="Times New Roman" w:hAnsi="Times New Roman" w:cs="Times New Roman"/>
          <w:bCs/>
          <w:sz w:val="28"/>
          <w:szCs w:val="28"/>
          <w:lang w:val="uz-Cyrl-UZ" w:eastAsia="ru-RU"/>
        </w:rPr>
      </w:pPr>
      <w:r w:rsidRPr="00F167ED">
        <w:rPr>
          <w:rFonts w:ascii="Times New Roman" w:hAnsi="Times New Roman" w:cs="Times New Roman"/>
          <w:sz w:val="28"/>
          <w:szCs w:val="28"/>
          <w:lang w:val="uz-Cyrl-UZ"/>
        </w:rPr>
        <w:t xml:space="preserve">Агар ушбу банд қоидаларига мувофиқ бир нечта шахс жавобгар бўлса, </w:t>
      </w:r>
      <w:r w:rsidRPr="00F167ED">
        <w:rPr>
          <w:rFonts w:ascii="Times New Roman" w:eastAsia="Times New Roman" w:hAnsi="Times New Roman" w:cs="Times New Roman"/>
          <w:bCs/>
          <w:sz w:val="28"/>
          <w:szCs w:val="28"/>
          <w:lang w:val="uz-Cyrl-UZ" w:eastAsia="ru-RU"/>
        </w:rPr>
        <w:t>уларнинг жамият олдидаги жавобгарлиги солидар жавобгарлик бўлади.</w:t>
      </w:r>
    </w:p>
    <w:p w:rsidR="00E93F6C" w:rsidRPr="00214E90" w:rsidRDefault="00F167ED" w:rsidP="00214E90">
      <w:pPr>
        <w:pStyle w:val="a7"/>
        <w:numPr>
          <w:ilvl w:val="0"/>
          <w:numId w:val="25"/>
        </w:numPr>
        <w:tabs>
          <w:tab w:val="left" w:pos="993"/>
        </w:tabs>
        <w:spacing w:before="80" w:after="0" w:line="240" w:lineRule="auto"/>
        <w:ind w:left="0" w:firstLine="567"/>
        <w:jc w:val="both"/>
        <w:rPr>
          <w:rFonts w:ascii="Times New Roman" w:hAnsi="Times New Roman" w:cs="Times New Roman"/>
          <w:sz w:val="28"/>
          <w:szCs w:val="28"/>
          <w:lang w:val="uz-Cyrl-UZ"/>
        </w:rPr>
      </w:pPr>
      <w:r w:rsidRPr="00F167ED">
        <w:rPr>
          <w:rFonts w:ascii="Times New Roman" w:hAnsi="Times New Roman" w:cs="Times New Roman"/>
          <w:sz w:val="28"/>
          <w:szCs w:val="28"/>
          <w:lang w:val="uz-Cyrl-UZ"/>
        </w:rPr>
        <w:t xml:space="preserve"> </w:t>
      </w:r>
      <w:r w:rsidR="00633D50" w:rsidRPr="00214E90">
        <w:rPr>
          <w:rFonts w:ascii="Times New Roman" w:hAnsi="Times New Roman" w:cs="Times New Roman"/>
          <w:sz w:val="28"/>
          <w:szCs w:val="28"/>
          <w:lang w:val="uz-Cyrl-UZ"/>
        </w:rPr>
        <w:t>Д</w:t>
      </w:r>
      <w:r w:rsidR="00E93F6C" w:rsidRPr="00214E90">
        <w:rPr>
          <w:rFonts w:ascii="Times New Roman" w:hAnsi="Times New Roman" w:cs="Times New Roman"/>
          <w:sz w:val="28"/>
          <w:szCs w:val="28"/>
          <w:lang w:val="uz-Cyrl-UZ"/>
        </w:rPr>
        <w:t>иректор ўз вазифасини бажармаганлиги ёки зарур даражада бажармаганлиги, натижасида жамиятига етказилган зарар учун Ўзбекистон Республикасининг амалдаги қонун ҳужжатларига ва жамият Уставига мувофиқ жамиятга етказилган зарарни қоплаш бўйича тўлиқ ҳажмида жамият олдида жавоб беради.</w:t>
      </w:r>
    </w:p>
    <w:p w:rsidR="00AC6C8E" w:rsidRPr="00214E90" w:rsidRDefault="00F167ED" w:rsidP="00214E90">
      <w:pPr>
        <w:pStyle w:val="a7"/>
        <w:numPr>
          <w:ilvl w:val="0"/>
          <w:numId w:val="25"/>
        </w:numPr>
        <w:tabs>
          <w:tab w:val="left" w:pos="993"/>
        </w:tabs>
        <w:spacing w:before="80" w:after="0" w:line="240" w:lineRule="auto"/>
        <w:ind w:left="0" w:firstLine="567"/>
        <w:jc w:val="both"/>
        <w:rPr>
          <w:rFonts w:ascii="Times New Roman" w:hAnsi="Times New Roman" w:cs="Times New Roman"/>
          <w:sz w:val="28"/>
          <w:szCs w:val="28"/>
          <w:lang w:val="uz-Cyrl-UZ"/>
        </w:rPr>
      </w:pPr>
      <w:r w:rsidRPr="00F167ED">
        <w:rPr>
          <w:rFonts w:ascii="Times New Roman" w:hAnsi="Times New Roman" w:cs="Times New Roman"/>
          <w:sz w:val="28"/>
          <w:szCs w:val="28"/>
          <w:lang w:val="uz-Cyrl-UZ"/>
        </w:rPr>
        <w:t xml:space="preserve"> </w:t>
      </w:r>
      <w:r w:rsidR="00CE60BE" w:rsidRPr="00F167ED">
        <w:rPr>
          <w:rFonts w:ascii="Times New Roman" w:hAnsi="Times New Roman" w:cs="Times New Roman"/>
          <w:sz w:val="28"/>
          <w:szCs w:val="28"/>
          <w:lang w:val="uz-Cyrl-UZ"/>
        </w:rPr>
        <w:t>Жамият ёки жамиятнинг жойлаштирилган оддий акцияларининг ҳаммаси бўлиб камида бир фоизга эга бўлган акциядор (акциядорлар) жамиятга етказилган зарарларни қоплаш тўғрисида директорга нисбатан даъво билан судга мурожаат этишга ҳақлидир.</w:t>
      </w:r>
    </w:p>
    <w:p w:rsidR="00A637D7" w:rsidRDefault="00A637D7" w:rsidP="00456F01">
      <w:pPr>
        <w:spacing w:after="150" w:line="240" w:lineRule="auto"/>
        <w:ind w:firstLine="851"/>
        <w:jc w:val="both"/>
        <w:rPr>
          <w:rFonts w:ascii="Times New Roman" w:eastAsia="Times New Roman" w:hAnsi="Times New Roman" w:cs="Times New Roman"/>
          <w:bCs/>
          <w:i/>
          <w:sz w:val="28"/>
          <w:szCs w:val="28"/>
          <w:lang w:val="uz-Cyrl-UZ" w:eastAsia="ru-RU"/>
        </w:rPr>
      </w:pPr>
    </w:p>
    <w:p w:rsidR="00567C66" w:rsidRDefault="0048187A" w:rsidP="0048187A">
      <w:pPr>
        <w:spacing w:after="150" w:line="240" w:lineRule="auto"/>
        <w:ind w:firstLine="851"/>
        <w:jc w:val="both"/>
        <w:rPr>
          <w:rFonts w:ascii="Times New Roman" w:eastAsia="Times New Roman" w:hAnsi="Times New Roman" w:cs="Times New Roman"/>
          <w:bCs/>
          <w:i/>
          <w:sz w:val="24"/>
          <w:szCs w:val="28"/>
          <w:lang w:val="uz-Cyrl-UZ" w:eastAsia="ru-RU"/>
        </w:rPr>
      </w:pPr>
      <w:r w:rsidRPr="00214E90">
        <w:rPr>
          <w:rFonts w:ascii="Times New Roman" w:eastAsia="Times New Roman" w:hAnsi="Times New Roman" w:cs="Times New Roman"/>
          <w:bCs/>
          <w:i/>
          <w:sz w:val="24"/>
          <w:szCs w:val="28"/>
          <w:lang w:val="uz-Cyrl-UZ" w:eastAsia="ru-RU"/>
        </w:rPr>
        <w:t>ИЗОҲ: Ушбу низом намунавий бўлиб, тартибга солинадиган йўналишларнинг асосий қисмларини акс эттиради. Шу билан бирга, мазкур низомдан фойдаланадиган жамият ўз фаолияти хусусиятлари ва қонунчилик талабларидан келиб чиққан ҳолда ўзгартириш ва қўшимчалар киритиши зарур.</w:t>
      </w: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p w:rsidR="0084713F" w:rsidRPr="00214E90" w:rsidRDefault="0084713F" w:rsidP="0048187A">
      <w:pPr>
        <w:spacing w:after="150" w:line="240" w:lineRule="auto"/>
        <w:ind w:firstLine="851"/>
        <w:jc w:val="both"/>
        <w:rPr>
          <w:rFonts w:ascii="Times New Roman" w:eastAsia="Times New Roman" w:hAnsi="Times New Roman" w:cs="Times New Roman"/>
          <w:bCs/>
          <w:i/>
          <w:sz w:val="24"/>
          <w:szCs w:val="28"/>
          <w:lang w:val="uz-Cyrl-UZ" w:eastAsia="ru-RU"/>
        </w:rPr>
      </w:pPr>
    </w:p>
    <w:sectPr w:rsidR="0084713F" w:rsidRPr="00214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6D5"/>
    <w:multiLevelType w:val="hybridMultilevel"/>
    <w:tmpl w:val="240E8C40"/>
    <w:lvl w:ilvl="0" w:tplc="41EA206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D669E"/>
    <w:multiLevelType w:val="multilevel"/>
    <w:tmpl w:val="05363FC4"/>
    <w:lvl w:ilvl="0">
      <w:start w:val="1"/>
      <w:numFmt w:val="decimal"/>
      <w:lvlText w:val="%1."/>
      <w:lvlJc w:val="left"/>
      <w:pPr>
        <w:ind w:left="585" w:hanging="585"/>
      </w:pPr>
      <w:rPr>
        <w:rFonts w:hint="default"/>
        <w:i w:val="0"/>
      </w:rPr>
    </w:lvl>
    <w:lvl w:ilvl="1">
      <w:start w:val="1"/>
      <w:numFmt w:val="decimal"/>
      <w:lvlText w:val="%1.%2."/>
      <w:lvlJc w:val="left"/>
      <w:pPr>
        <w:ind w:left="1571"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 w15:restartNumberingAfterBreak="0">
    <w:nsid w:val="0E922733"/>
    <w:multiLevelType w:val="hybridMultilevel"/>
    <w:tmpl w:val="044662EC"/>
    <w:lvl w:ilvl="0" w:tplc="A738BBB8">
      <w:start w:val="2"/>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33229"/>
    <w:multiLevelType w:val="hybridMultilevel"/>
    <w:tmpl w:val="15CA249A"/>
    <w:lvl w:ilvl="0" w:tplc="E40071B2">
      <w:start w:val="3"/>
      <w:numFmt w:val="decimal"/>
      <w:lvlText w:val="3.%1."/>
      <w:lvlJc w:val="left"/>
      <w:pPr>
        <w:ind w:left="17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C5E83"/>
    <w:multiLevelType w:val="hybridMultilevel"/>
    <w:tmpl w:val="36D29DF6"/>
    <w:lvl w:ilvl="0" w:tplc="8C78617E">
      <w:start w:val="3"/>
      <w:numFmt w:val="decimal"/>
      <w:lvlText w:val="%1.1."/>
      <w:lvlJc w:val="left"/>
      <w:pPr>
        <w:ind w:left="17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74FFC"/>
    <w:multiLevelType w:val="hybridMultilevel"/>
    <w:tmpl w:val="A2D2D8B2"/>
    <w:lvl w:ilvl="0" w:tplc="AC4457AE">
      <w:start w:val="2"/>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B3019"/>
    <w:multiLevelType w:val="hybridMultilevel"/>
    <w:tmpl w:val="CA90A0DA"/>
    <w:lvl w:ilvl="0" w:tplc="7DF0EC56">
      <w:start w:val="1"/>
      <w:numFmt w:val="decimal"/>
      <w:lvlText w:val="2.1.%1"/>
      <w:lvlJc w:val="left"/>
      <w:pPr>
        <w:ind w:left="24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3D1E84"/>
    <w:multiLevelType w:val="hybridMultilevel"/>
    <w:tmpl w:val="C7940F06"/>
    <w:lvl w:ilvl="0" w:tplc="EE7CBCFA">
      <w:start w:val="3"/>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BD4574"/>
    <w:multiLevelType w:val="hybridMultilevel"/>
    <w:tmpl w:val="90881836"/>
    <w:lvl w:ilvl="0" w:tplc="8C78617E">
      <w:start w:val="3"/>
      <w:numFmt w:val="decimal"/>
      <w:lvlText w:val="%1.1."/>
      <w:lvlJc w:val="left"/>
      <w:pPr>
        <w:ind w:left="1070" w:hanging="360"/>
      </w:pPr>
      <w:rPr>
        <w:rFonts w:hint="default"/>
        <w:b w:val="0"/>
      </w:rPr>
    </w:lvl>
    <w:lvl w:ilvl="1" w:tplc="8C78617E">
      <w:start w:val="3"/>
      <w:numFmt w:val="decimal"/>
      <w:lvlText w:val="%2.1."/>
      <w:lvlJc w:val="left"/>
      <w:pPr>
        <w:ind w:left="1778" w:hanging="360"/>
      </w:pPr>
      <w:rPr>
        <w:rFonts w:hint="default"/>
        <w:b w:val="0"/>
      </w:r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14C4FB1"/>
    <w:multiLevelType w:val="hybridMultilevel"/>
    <w:tmpl w:val="A998B648"/>
    <w:lvl w:ilvl="0" w:tplc="7A684440">
      <w:start w:val="3"/>
      <w:numFmt w:val="decimal"/>
      <w:lvlText w:val="4.%1."/>
      <w:lvlJc w:val="left"/>
      <w:pPr>
        <w:ind w:left="17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660F8"/>
    <w:multiLevelType w:val="multilevel"/>
    <w:tmpl w:val="92844DC4"/>
    <w:lvl w:ilvl="0">
      <w:start w:val="1"/>
      <w:numFmt w:val="decimal"/>
      <w:lvlText w:val="%1."/>
      <w:lvlJc w:val="left"/>
      <w:pPr>
        <w:tabs>
          <w:tab w:val="num" w:pos="720"/>
        </w:tabs>
        <w:ind w:left="720" w:hanging="360"/>
      </w:pPr>
      <w:rPr>
        <w:rFonts w:hint="default"/>
      </w:rPr>
    </w:lvl>
    <w:lvl w:ilvl="1">
      <w:start w:val="1"/>
      <w:numFmt w:val="decimal"/>
      <w:lvlText w:val="3.%2."/>
      <w:lvlJc w:val="left"/>
      <w:pPr>
        <w:tabs>
          <w:tab w:val="num" w:pos="1515"/>
        </w:tabs>
        <w:ind w:left="1515" w:hanging="975"/>
      </w:pPr>
      <w:rPr>
        <w:rFonts w:hint="default"/>
        <w:lang w:val="ru-RU"/>
      </w:rPr>
    </w:lvl>
    <w:lvl w:ilvl="2">
      <w:start w:val="1"/>
      <w:numFmt w:val="decimal"/>
      <w:isLgl/>
      <w:lvlText w:val="%1.%2.%3."/>
      <w:lvlJc w:val="left"/>
      <w:pPr>
        <w:tabs>
          <w:tab w:val="num" w:pos="1695"/>
        </w:tabs>
        <w:ind w:left="1695" w:hanging="975"/>
      </w:pPr>
      <w:rPr>
        <w:rFonts w:hint="default"/>
      </w:rPr>
    </w:lvl>
    <w:lvl w:ilvl="3">
      <w:start w:val="1"/>
      <w:numFmt w:val="decimal"/>
      <w:isLgl/>
      <w:lvlText w:val="%1.%2.%3.%4."/>
      <w:lvlJc w:val="left"/>
      <w:pPr>
        <w:tabs>
          <w:tab w:val="num" w:pos="1875"/>
        </w:tabs>
        <w:ind w:left="1875" w:hanging="975"/>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15:restartNumberingAfterBreak="0">
    <w:nsid w:val="4A9032E2"/>
    <w:multiLevelType w:val="hybridMultilevel"/>
    <w:tmpl w:val="85AC9DDE"/>
    <w:lvl w:ilvl="0" w:tplc="7DF0EC56">
      <w:start w:val="1"/>
      <w:numFmt w:val="decimal"/>
      <w:lvlText w:val="2.1.%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2A717B"/>
    <w:multiLevelType w:val="hybridMultilevel"/>
    <w:tmpl w:val="5E68185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9C25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0C63E7"/>
    <w:multiLevelType w:val="hybridMultilevel"/>
    <w:tmpl w:val="833C3604"/>
    <w:lvl w:ilvl="0" w:tplc="AC4457AE">
      <w:start w:val="2"/>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7A32AB"/>
    <w:multiLevelType w:val="multilevel"/>
    <w:tmpl w:val="27345DC0"/>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5D084723"/>
    <w:multiLevelType w:val="hybridMultilevel"/>
    <w:tmpl w:val="88C8014C"/>
    <w:lvl w:ilvl="0" w:tplc="41EA2062">
      <w:start w:val="1"/>
      <w:numFmt w:val="decimal"/>
      <w:lvlText w:val="%1.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E9790F"/>
    <w:multiLevelType w:val="hybridMultilevel"/>
    <w:tmpl w:val="1F8227BE"/>
    <w:lvl w:ilvl="0" w:tplc="7DF0EC56">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73A8B"/>
    <w:multiLevelType w:val="hybridMultilevel"/>
    <w:tmpl w:val="2FD670E0"/>
    <w:lvl w:ilvl="0" w:tplc="7DF0EC56">
      <w:start w:val="1"/>
      <w:numFmt w:val="decimal"/>
      <w:lvlText w:val="2.1.%1"/>
      <w:lvlJc w:val="left"/>
      <w:pPr>
        <w:ind w:left="3338"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70F818F6"/>
    <w:multiLevelType w:val="hybridMultilevel"/>
    <w:tmpl w:val="A5C618F0"/>
    <w:lvl w:ilvl="0" w:tplc="F042D780">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360FAA"/>
    <w:multiLevelType w:val="multilevel"/>
    <w:tmpl w:val="5E4CE1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DD6BE5"/>
    <w:multiLevelType w:val="hybridMultilevel"/>
    <w:tmpl w:val="D9CE2EAE"/>
    <w:lvl w:ilvl="0" w:tplc="52B8DB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8F03E5"/>
    <w:multiLevelType w:val="multilevel"/>
    <w:tmpl w:val="EEE42C8C"/>
    <w:lvl w:ilvl="0">
      <w:start w:val="2"/>
      <w:numFmt w:val="decimal"/>
      <w:lvlText w:val="2.1.%1"/>
      <w:lvlJc w:val="left"/>
      <w:pPr>
        <w:ind w:left="360" w:hanging="360"/>
      </w:pPr>
      <w:rPr>
        <w:rFonts w:hint="default"/>
        <w:b w:val="0"/>
        <w:i w:val="0"/>
        <w14:cntxtAlts/>
      </w:rPr>
    </w:lvl>
    <w:lvl w:ilvl="1">
      <w:start w:val="1"/>
      <w:numFmt w:val="decimal"/>
      <w:lvlText w:val="%1.%2."/>
      <w:lvlJc w:val="left"/>
      <w:pPr>
        <w:ind w:left="792" w:hanging="432"/>
      </w:pPr>
      <w:rPr>
        <w:rFonts w:ascii="Times New Roman" w:hAnsi="Times New Roman" w:cs="Times New Roman" w:hint="default"/>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6D53E2"/>
    <w:multiLevelType w:val="hybridMultilevel"/>
    <w:tmpl w:val="7768610C"/>
    <w:lvl w:ilvl="0" w:tplc="A738BBB8">
      <w:start w:val="2"/>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6748994">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61538"/>
    <w:multiLevelType w:val="multilevel"/>
    <w:tmpl w:val="C8141FC8"/>
    <w:lvl w:ilvl="0">
      <w:start w:val="2"/>
      <w:numFmt w:val="decimal"/>
      <w:lvlText w:val="%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
  </w:num>
  <w:num w:numId="4">
    <w:abstractNumId w:val="15"/>
  </w:num>
  <w:num w:numId="5">
    <w:abstractNumId w:val="6"/>
  </w:num>
  <w:num w:numId="6">
    <w:abstractNumId w:val="18"/>
  </w:num>
  <w:num w:numId="7">
    <w:abstractNumId w:val="11"/>
  </w:num>
  <w:num w:numId="8">
    <w:abstractNumId w:val="12"/>
  </w:num>
  <w:num w:numId="9">
    <w:abstractNumId w:val="13"/>
  </w:num>
  <w:num w:numId="10">
    <w:abstractNumId w:val="21"/>
  </w:num>
  <w:num w:numId="11">
    <w:abstractNumId w:val="20"/>
  </w:num>
  <w:num w:numId="12">
    <w:abstractNumId w:val="17"/>
  </w:num>
  <w:num w:numId="13">
    <w:abstractNumId w:val="0"/>
  </w:num>
  <w:num w:numId="14">
    <w:abstractNumId w:val="22"/>
  </w:num>
  <w:num w:numId="15">
    <w:abstractNumId w:val="5"/>
  </w:num>
  <w:num w:numId="16">
    <w:abstractNumId w:val="23"/>
  </w:num>
  <w:num w:numId="17">
    <w:abstractNumId w:val="14"/>
  </w:num>
  <w:num w:numId="18">
    <w:abstractNumId w:val="24"/>
  </w:num>
  <w:num w:numId="19">
    <w:abstractNumId w:val="2"/>
  </w:num>
  <w:num w:numId="20">
    <w:abstractNumId w:val="8"/>
  </w:num>
  <w:num w:numId="21">
    <w:abstractNumId w:val="7"/>
  </w:num>
  <w:num w:numId="22">
    <w:abstractNumId w:val="4"/>
  </w:num>
  <w:num w:numId="23">
    <w:abstractNumId w:val="3"/>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64"/>
    <w:rsid w:val="0000009F"/>
    <w:rsid w:val="000016E7"/>
    <w:rsid w:val="000111E3"/>
    <w:rsid w:val="000516CB"/>
    <w:rsid w:val="0006452D"/>
    <w:rsid w:val="00097BE6"/>
    <w:rsid w:val="000C5001"/>
    <w:rsid w:val="000C5E38"/>
    <w:rsid w:val="000E785F"/>
    <w:rsid w:val="00116703"/>
    <w:rsid w:val="00135BE1"/>
    <w:rsid w:val="0014123C"/>
    <w:rsid w:val="001435DE"/>
    <w:rsid w:val="00156557"/>
    <w:rsid w:val="00160ED5"/>
    <w:rsid w:val="00175D4A"/>
    <w:rsid w:val="00183DA0"/>
    <w:rsid w:val="00190182"/>
    <w:rsid w:val="001C376A"/>
    <w:rsid w:val="001D52C2"/>
    <w:rsid w:val="001D5539"/>
    <w:rsid w:val="001F68D6"/>
    <w:rsid w:val="00214E90"/>
    <w:rsid w:val="00215B3B"/>
    <w:rsid w:val="00233968"/>
    <w:rsid w:val="0023539D"/>
    <w:rsid w:val="002572C9"/>
    <w:rsid w:val="0027323D"/>
    <w:rsid w:val="00292FCF"/>
    <w:rsid w:val="002A34EC"/>
    <w:rsid w:val="002A7CA9"/>
    <w:rsid w:val="002C1720"/>
    <w:rsid w:val="00305B8A"/>
    <w:rsid w:val="0032384A"/>
    <w:rsid w:val="00347E99"/>
    <w:rsid w:val="0036141B"/>
    <w:rsid w:val="00367CB6"/>
    <w:rsid w:val="00376724"/>
    <w:rsid w:val="003A4A7F"/>
    <w:rsid w:val="003A5BE0"/>
    <w:rsid w:val="003B1FB0"/>
    <w:rsid w:val="003B509F"/>
    <w:rsid w:val="003C7064"/>
    <w:rsid w:val="003D2FD5"/>
    <w:rsid w:val="003D7D94"/>
    <w:rsid w:val="003E2064"/>
    <w:rsid w:val="003E51D0"/>
    <w:rsid w:val="003F564D"/>
    <w:rsid w:val="004028A0"/>
    <w:rsid w:val="00405DAC"/>
    <w:rsid w:val="0041145B"/>
    <w:rsid w:val="00411710"/>
    <w:rsid w:val="00412F04"/>
    <w:rsid w:val="00415CF0"/>
    <w:rsid w:val="00431A7B"/>
    <w:rsid w:val="0044274D"/>
    <w:rsid w:val="00456F01"/>
    <w:rsid w:val="004621EE"/>
    <w:rsid w:val="0048187A"/>
    <w:rsid w:val="00485956"/>
    <w:rsid w:val="00493F6A"/>
    <w:rsid w:val="004A6953"/>
    <w:rsid w:val="004D3810"/>
    <w:rsid w:val="004D69CC"/>
    <w:rsid w:val="004E683E"/>
    <w:rsid w:val="004F506F"/>
    <w:rsid w:val="00501817"/>
    <w:rsid w:val="00527D5E"/>
    <w:rsid w:val="00535904"/>
    <w:rsid w:val="00535D2D"/>
    <w:rsid w:val="00567C66"/>
    <w:rsid w:val="00576D6C"/>
    <w:rsid w:val="0059097C"/>
    <w:rsid w:val="005A1D3F"/>
    <w:rsid w:val="005A665D"/>
    <w:rsid w:val="005D38C1"/>
    <w:rsid w:val="005E4415"/>
    <w:rsid w:val="005E7AF8"/>
    <w:rsid w:val="005F1C0B"/>
    <w:rsid w:val="00633D50"/>
    <w:rsid w:val="00674728"/>
    <w:rsid w:val="00690F7F"/>
    <w:rsid w:val="00697F1A"/>
    <w:rsid w:val="006B7BD7"/>
    <w:rsid w:val="006C39B6"/>
    <w:rsid w:val="006F033B"/>
    <w:rsid w:val="007079B0"/>
    <w:rsid w:val="00712460"/>
    <w:rsid w:val="00715596"/>
    <w:rsid w:val="007219DC"/>
    <w:rsid w:val="007B79F4"/>
    <w:rsid w:val="007C6011"/>
    <w:rsid w:val="00802744"/>
    <w:rsid w:val="008031F9"/>
    <w:rsid w:val="0082141A"/>
    <w:rsid w:val="00833F7F"/>
    <w:rsid w:val="00841126"/>
    <w:rsid w:val="0084432A"/>
    <w:rsid w:val="0084713F"/>
    <w:rsid w:val="0084749C"/>
    <w:rsid w:val="008633F8"/>
    <w:rsid w:val="00863756"/>
    <w:rsid w:val="008666F3"/>
    <w:rsid w:val="00870958"/>
    <w:rsid w:val="00882B40"/>
    <w:rsid w:val="00887020"/>
    <w:rsid w:val="008B778D"/>
    <w:rsid w:val="008E5129"/>
    <w:rsid w:val="008F6366"/>
    <w:rsid w:val="009229E4"/>
    <w:rsid w:val="00927620"/>
    <w:rsid w:val="00954D42"/>
    <w:rsid w:val="00954D8A"/>
    <w:rsid w:val="00987864"/>
    <w:rsid w:val="009A6A3C"/>
    <w:rsid w:val="009B5578"/>
    <w:rsid w:val="009C3C6A"/>
    <w:rsid w:val="009E6892"/>
    <w:rsid w:val="00A04873"/>
    <w:rsid w:val="00A1795B"/>
    <w:rsid w:val="00A32F4B"/>
    <w:rsid w:val="00A4322E"/>
    <w:rsid w:val="00A56894"/>
    <w:rsid w:val="00A61426"/>
    <w:rsid w:val="00A637D7"/>
    <w:rsid w:val="00A91514"/>
    <w:rsid w:val="00A91864"/>
    <w:rsid w:val="00AA0791"/>
    <w:rsid w:val="00AA23F0"/>
    <w:rsid w:val="00AC4FC0"/>
    <w:rsid w:val="00AC6C8E"/>
    <w:rsid w:val="00AE375A"/>
    <w:rsid w:val="00B06D3E"/>
    <w:rsid w:val="00B1705D"/>
    <w:rsid w:val="00B3287D"/>
    <w:rsid w:val="00B4005C"/>
    <w:rsid w:val="00B40D2D"/>
    <w:rsid w:val="00B60508"/>
    <w:rsid w:val="00B91754"/>
    <w:rsid w:val="00B92EC5"/>
    <w:rsid w:val="00BA1120"/>
    <w:rsid w:val="00BA473D"/>
    <w:rsid w:val="00BD71CE"/>
    <w:rsid w:val="00BE4B58"/>
    <w:rsid w:val="00BE5949"/>
    <w:rsid w:val="00BF6D7D"/>
    <w:rsid w:val="00BF73A1"/>
    <w:rsid w:val="00C077EB"/>
    <w:rsid w:val="00C176CD"/>
    <w:rsid w:val="00C2073A"/>
    <w:rsid w:val="00C267B4"/>
    <w:rsid w:val="00C301C7"/>
    <w:rsid w:val="00C573AE"/>
    <w:rsid w:val="00C60A3C"/>
    <w:rsid w:val="00C639E3"/>
    <w:rsid w:val="00C71426"/>
    <w:rsid w:val="00C734BD"/>
    <w:rsid w:val="00C7670C"/>
    <w:rsid w:val="00C87455"/>
    <w:rsid w:val="00C92471"/>
    <w:rsid w:val="00CA1483"/>
    <w:rsid w:val="00CA7B50"/>
    <w:rsid w:val="00CD613B"/>
    <w:rsid w:val="00CE60BE"/>
    <w:rsid w:val="00CF40E9"/>
    <w:rsid w:val="00D16277"/>
    <w:rsid w:val="00D90AF9"/>
    <w:rsid w:val="00DA1BD7"/>
    <w:rsid w:val="00DB4DFE"/>
    <w:rsid w:val="00DB7799"/>
    <w:rsid w:val="00DF5F7B"/>
    <w:rsid w:val="00E16AB0"/>
    <w:rsid w:val="00E36145"/>
    <w:rsid w:val="00E549B2"/>
    <w:rsid w:val="00E93F6C"/>
    <w:rsid w:val="00EB20D5"/>
    <w:rsid w:val="00EC6EF3"/>
    <w:rsid w:val="00F03841"/>
    <w:rsid w:val="00F167ED"/>
    <w:rsid w:val="00F31C02"/>
    <w:rsid w:val="00F51BAD"/>
    <w:rsid w:val="00F609EC"/>
    <w:rsid w:val="00F94276"/>
    <w:rsid w:val="00FA0E54"/>
    <w:rsid w:val="00FB3D52"/>
    <w:rsid w:val="00FF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BF5B7-AC7B-4343-ABB6-BB861D4B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2F04"/>
    <w:rPr>
      <w:color w:val="0000FF"/>
      <w:u w:val="single"/>
    </w:rPr>
  </w:style>
  <w:style w:type="paragraph" w:styleId="a4">
    <w:name w:val="No Spacing"/>
    <w:uiPriority w:val="1"/>
    <w:qFormat/>
    <w:rsid w:val="00870958"/>
    <w:pPr>
      <w:widowControl w:val="0"/>
      <w:spacing w:after="0" w:line="240" w:lineRule="auto"/>
    </w:pPr>
    <w:rPr>
      <w:rFonts w:ascii="Tahoma" w:eastAsia="Tahoma" w:hAnsi="Tahoma" w:cs="Tahoma"/>
      <w:color w:val="000000"/>
      <w:sz w:val="24"/>
      <w:szCs w:val="24"/>
      <w:lang w:eastAsia="ru-RU" w:bidi="ru-RU"/>
    </w:rPr>
  </w:style>
  <w:style w:type="character" w:customStyle="1" w:styleId="1">
    <w:name w:val="Заголовок №1"/>
    <w:rsid w:val="00870958"/>
    <w:rPr>
      <w:rFonts w:ascii="Times New Roman" w:eastAsia="Times New Roman" w:hAnsi="Times New Roman" w:cs="Times New Roman"/>
      <w:b/>
      <w:bCs/>
      <w:i w:val="0"/>
      <w:iCs w:val="0"/>
      <w:smallCaps w:val="0"/>
      <w:strike w:val="0"/>
      <w:color w:val="000000"/>
      <w:spacing w:val="0"/>
      <w:w w:val="100"/>
      <w:position w:val="0"/>
      <w:sz w:val="54"/>
      <w:szCs w:val="54"/>
      <w:u w:val="none"/>
      <w:lang w:val="en-US" w:eastAsia="en-US" w:bidi="en-US"/>
    </w:rPr>
  </w:style>
  <w:style w:type="character" w:customStyle="1" w:styleId="4">
    <w:name w:val="Основной текст (4)"/>
    <w:rsid w:val="00870958"/>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4SegoeUI20pt4pt">
    <w:name w:val="Основной текст (4) + Segoe UI;20 pt;Интервал 4 pt"/>
    <w:rsid w:val="00870958"/>
    <w:rPr>
      <w:rFonts w:ascii="Segoe UI" w:eastAsia="Segoe UI" w:hAnsi="Segoe UI" w:cs="Segoe UI"/>
      <w:b/>
      <w:bCs/>
      <w:i w:val="0"/>
      <w:iCs w:val="0"/>
      <w:smallCaps w:val="0"/>
      <w:strike w:val="0"/>
      <w:color w:val="000000"/>
      <w:spacing w:val="90"/>
      <w:w w:val="100"/>
      <w:position w:val="0"/>
      <w:sz w:val="40"/>
      <w:szCs w:val="40"/>
      <w:u w:val="none"/>
      <w:lang w:val="ru-RU" w:eastAsia="ru-RU" w:bidi="ru-RU"/>
    </w:rPr>
  </w:style>
  <w:style w:type="paragraph" w:styleId="a5">
    <w:name w:val="Normal (Web)"/>
    <w:basedOn w:val="a"/>
    <w:uiPriority w:val="99"/>
    <w:unhideWhenUsed/>
    <w:rsid w:val="007C6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3287D"/>
    <w:rPr>
      <w:i/>
      <w:iCs/>
    </w:rPr>
  </w:style>
  <w:style w:type="paragraph" w:styleId="a7">
    <w:name w:val="List Paragraph"/>
    <w:basedOn w:val="a"/>
    <w:uiPriority w:val="34"/>
    <w:qFormat/>
    <w:rsid w:val="00BD71CE"/>
    <w:pPr>
      <w:ind w:left="720"/>
      <w:contextualSpacing/>
    </w:pPr>
  </w:style>
  <w:style w:type="paragraph" w:styleId="a8">
    <w:name w:val="Revision"/>
    <w:hidden/>
    <w:uiPriority w:val="99"/>
    <w:semiHidden/>
    <w:rsid w:val="005D38C1"/>
    <w:pPr>
      <w:spacing w:after="0" w:line="240" w:lineRule="auto"/>
    </w:pPr>
  </w:style>
  <w:style w:type="paragraph" w:styleId="a9">
    <w:name w:val="Balloon Text"/>
    <w:basedOn w:val="a"/>
    <w:link w:val="aa"/>
    <w:uiPriority w:val="99"/>
    <w:semiHidden/>
    <w:unhideWhenUsed/>
    <w:rsid w:val="005D38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3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0084">
      <w:bodyDiv w:val="1"/>
      <w:marLeft w:val="0"/>
      <w:marRight w:val="0"/>
      <w:marTop w:val="0"/>
      <w:marBottom w:val="0"/>
      <w:divBdr>
        <w:top w:val="none" w:sz="0" w:space="0" w:color="auto"/>
        <w:left w:val="none" w:sz="0" w:space="0" w:color="auto"/>
        <w:bottom w:val="none" w:sz="0" w:space="0" w:color="auto"/>
        <w:right w:val="none" w:sz="0" w:space="0" w:color="auto"/>
      </w:divBdr>
    </w:div>
    <w:div w:id="230311477">
      <w:bodyDiv w:val="1"/>
      <w:marLeft w:val="0"/>
      <w:marRight w:val="0"/>
      <w:marTop w:val="0"/>
      <w:marBottom w:val="0"/>
      <w:divBdr>
        <w:top w:val="none" w:sz="0" w:space="0" w:color="auto"/>
        <w:left w:val="none" w:sz="0" w:space="0" w:color="auto"/>
        <w:bottom w:val="none" w:sz="0" w:space="0" w:color="auto"/>
        <w:right w:val="none" w:sz="0" w:space="0" w:color="auto"/>
      </w:divBdr>
    </w:div>
    <w:div w:id="584457104">
      <w:bodyDiv w:val="1"/>
      <w:marLeft w:val="0"/>
      <w:marRight w:val="0"/>
      <w:marTop w:val="0"/>
      <w:marBottom w:val="0"/>
      <w:divBdr>
        <w:top w:val="none" w:sz="0" w:space="0" w:color="auto"/>
        <w:left w:val="none" w:sz="0" w:space="0" w:color="auto"/>
        <w:bottom w:val="none" w:sz="0" w:space="0" w:color="auto"/>
        <w:right w:val="none" w:sz="0" w:space="0" w:color="auto"/>
      </w:divBdr>
    </w:div>
    <w:div w:id="801341261">
      <w:bodyDiv w:val="1"/>
      <w:marLeft w:val="0"/>
      <w:marRight w:val="0"/>
      <w:marTop w:val="0"/>
      <w:marBottom w:val="0"/>
      <w:divBdr>
        <w:top w:val="none" w:sz="0" w:space="0" w:color="auto"/>
        <w:left w:val="none" w:sz="0" w:space="0" w:color="auto"/>
        <w:bottom w:val="none" w:sz="0" w:space="0" w:color="auto"/>
        <w:right w:val="none" w:sz="0" w:space="0" w:color="auto"/>
      </w:divBdr>
      <w:divsChild>
        <w:div w:id="982930630">
          <w:marLeft w:val="0"/>
          <w:marRight w:val="0"/>
          <w:marTop w:val="0"/>
          <w:marBottom w:val="150"/>
          <w:divBdr>
            <w:top w:val="none" w:sz="0" w:space="0" w:color="auto"/>
            <w:left w:val="none" w:sz="0" w:space="0" w:color="auto"/>
            <w:bottom w:val="none" w:sz="0" w:space="0" w:color="auto"/>
            <w:right w:val="none" w:sz="0" w:space="0" w:color="auto"/>
          </w:divBdr>
        </w:div>
        <w:div w:id="1355887528">
          <w:marLeft w:val="0"/>
          <w:marRight w:val="0"/>
          <w:marTop w:val="0"/>
          <w:marBottom w:val="150"/>
          <w:divBdr>
            <w:top w:val="none" w:sz="0" w:space="0" w:color="auto"/>
            <w:left w:val="none" w:sz="0" w:space="0" w:color="auto"/>
            <w:bottom w:val="none" w:sz="0" w:space="0" w:color="auto"/>
            <w:right w:val="none" w:sz="0" w:space="0" w:color="auto"/>
          </w:divBdr>
        </w:div>
        <w:div w:id="1336882878">
          <w:marLeft w:val="0"/>
          <w:marRight w:val="0"/>
          <w:marTop w:val="0"/>
          <w:marBottom w:val="150"/>
          <w:divBdr>
            <w:top w:val="none" w:sz="0" w:space="0" w:color="auto"/>
            <w:left w:val="none" w:sz="0" w:space="0" w:color="auto"/>
            <w:bottom w:val="none" w:sz="0" w:space="0" w:color="auto"/>
            <w:right w:val="none" w:sz="0" w:space="0" w:color="auto"/>
          </w:divBdr>
        </w:div>
      </w:divsChild>
    </w:div>
    <w:div w:id="903879252">
      <w:bodyDiv w:val="1"/>
      <w:marLeft w:val="0"/>
      <w:marRight w:val="0"/>
      <w:marTop w:val="0"/>
      <w:marBottom w:val="0"/>
      <w:divBdr>
        <w:top w:val="none" w:sz="0" w:space="0" w:color="auto"/>
        <w:left w:val="none" w:sz="0" w:space="0" w:color="auto"/>
        <w:bottom w:val="none" w:sz="0" w:space="0" w:color="auto"/>
        <w:right w:val="none" w:sz="0" w:space="0" w:color="auto"/>
      </w:divBdr>
    </w:div>
    <w:div w:id="941692853">
      <w:bodyDiv w:val="1"/>
      <w:marLeft w:val="0"/>
      <w:marRight w:val="0"/>
      <w:marTop w:val="0"/>
      <w:marBottom w:val="0"/>
      <w:divBdr>
        <w:top w:val="none" w:sz="0" w:space="0" w:color="auto"/>
        <w:left w:val="none" w:sz="0" w:space="0" w:color="auto"/>
        <w:bottom w:val="none" w:sz="0" w:space="0" w:color="auto"/>
        <w:right w:val="none" w:sz="0" w:space="0" w:color="auto"/>
      </w:divBdr>
      <w:divsChild>
        <w:div w:id="241528989">
          <w:marLeft w:val="0"/>
          <w:marRight w:val="0"/>
          <w:marTop w:val="0"/>
          <w:marBottom w:val="150"/>
          <w:divBdr>
            <w:top w:val="none" w:sz="0" w:space="0" w:color="auto"/>
            <w:left w:val="none" w:sz="0" w:space="0" w:color="auto"/>
            <w:bottom w:val="none" w:sz="0" w:space="0" w:color="auto"/>
            <w:right w:val="none" w:sz="0" w:space="0" w:color="auto"/>
          </w:divBdr>
        </w:div>
        <w:div w:id="1543202640">
          <w:marLeft w:val="0"/>
          <w:marRight w:val="0"/>
          <w:marTop w:val="0"/>
          <w:marBottom w:val="150"/>
          <w:divBdr>
            <w:top w:val="none" w:sz="0" w:space="0" w:color="auto"/>
            <w:left w:val="none" w:sz="0" w:space="0" w:color="auto"/>
            <w:bottom w:val="none" w:sz="0" w:space="0" w:color="auto"/>
            <w:right w:val="none" w:sz="0" w:space="0" w:color="auto"/>
          </w:divBdr>
        </w:div>
        <w:div w:id="276907306">
          <w:marLeft w:val="0"/>
          <w:marRight w:val="0"/>
          <w:marTop w:val="0"/>
          <w:marBottom w:val="150"/>
          <w:divBdr>
            <w:top w:val="none" w:sz="0" w:space="0" w:color="auto"/>
            <w:left w:val="none" w:sz="0" w:space="0" w:color="auto"/>
            <w:bottom w:val="none" w:sz="0" w:space="0" w:color="auto"/>
            <w:right w:val="none" w:sz="0" w:space="0" w:color="auto"/>
          </w:divBdr>
        </w:div>
        <w:div w:id="40634647">
          <w:marLeft w:val="0"/>
          <w:marRight w:val="0"/>
          <w:marTop w:val="0"/>
          <w:marBottom w:val="150"/>
          <w:divBdr>
            <w:top w:val="none" w:sz="0" w:space="0" w:color="auto"/>
            <w:left w:val="none" w:sz="0" w:space="0" w:color="auto"/>
            <w:bottom w:val="none" w:sz="0" w:space="0" w:color="auto"/>
            <w:right w:val="none" w:sz="0" w:space="0" w:color="auto"/>
          </w:divBdr>
        </w:div>
      </w:divsChild>
    </w:div>
    <w:div w:id="957760959">
      <w:bodyDiv w:val="1"/>
      <w:marLeft w:val="0"/>
      <w:marRight w:val="0"/>
      <w:marTop w:val="0"/>
      <w:marBottom w:val="0"/>
      <w:divBdr>
        <w:top w:val="none" w:sz="0" w:space="0" w:color="auto"/>
        <w:left w:val="none" w:sz="0" w:space="0" w:color="auto"/>
        <w:bottom w:val="none" w:sz="0" w:space="0" w:color="auto"/>
        <w:right w:val="none" w:sz="0" w:space="0" w:color="auto"/>
      </w:divBdr>
      <w:divsChild>
        <w:div w:id="907419666">
          <w:marLeft w:val="0"/>
          <w:marRight w:val="0"/>
          <w:marTop w:val="0"/>
          <w:marBottom w:val="150"/>
          <w:divBdr>
            <w:top w:val="none" w:sz="0" w:space="0" w:color="auto"/>
            <w:left w:val="none" w:sz="0" w:space="0" w:color="auto"/>
            <w:bottom w:val="none" w:sz="0" w:space="0" w:color="auto"/>
            <w:right w:val="none" w:sz="0" w:space="0" w:color="auto"/>
          </w:divBdr>
        </w:div>
        <w:div w:id="1543132511">
          <w:marLeft w:val="0"/>
          <w:marRight w:val="0"/>
          <w:marTop w:val="0"/>
          <w:marBottom w:val="150"/>
          <w:divBdr>
            <w:top w:val="none" w:sz="0" w:space="0" w:color="auto"/>
            <w:left w:val="none" w:sz="0" w:space="0" w:color="auto"/>
            <w:bottom w:val="none" w:sz="0" w:space="0" w:color="auto"/>
            <w:right w:val="none" w:sz="0" w:space="0" w:color="auto"/>
          </w:divBdr>
        </w:div>
      </w:divsChild>
    </w:div>
    <w:div w:id="959650651">
      <w:bodyDiv w:val="1"/>
      <w:marLeft w:val="0"/>
      <w:marRight w:val="0"/>
      <w:marTop w:val="0"/>
      <w:marBottom w:val="0"/>
      <w:divBdr>
        <w:top w:val="none" w:sz="0" w:space="0" w:color="auto"/>
        <w:left w:val="none" w:sz="0" w:space="0" w:color="auto"/>
        <w:bottom w:val="none" w:sz="0" w:space="0" w:color="auto"/>
        <w:right w:val="none" w:sz="0" w:space="0" w:color="auto"/>
      </w:divBdr>
    </w:div>
    <w:div w:id="1132407694">
      <w:bodyDiv w:val="1"/>
      <w:marLeft w:val="0"/>
      <w:marRight w:val="0"/>
      <w:marTop w:val="0"/>
      <w:marBottom w:val="0"/>
      <w:divBdr>
        <w:top w:val="none" w:sz="0" w:space="0" w:color="auto"/>
        <w:left w:val="none" w:sz="0" w:space="0" w:color="auto"/>
        <w:bottom w:val="none" w:sz="0" w:space="0" w:color="auto"/>
        <w:right w:val="none" w:sz="0" w:space="0" w:color="auto"/>
      </w:divBdr>
      <w:divsChild>
        <w:div w:id="1838110173">
          <w:marLeft w:val="0"/>
          <w:marRight w:val="0"/>
          <w:marTop w:val="0"/>
          <w:marBottom w:val="150"/>
          <w:divBdr>
            <w:top w:val="none" w:sz="0" w:space="0" w:color="auto"/>
            <w:left w:val="none" w:sz="0" w:space="0" w:color="auto"/>
            <w:bottom w:val="none" w:sz="0" w:space="0" w:color="auto"/>
            <w:right w:val="none" w:sz="0" w:space="0" w:color="auto"/>
          </w:divBdr>
        </w:div>
        <w:div w:id="693460838">
          <w:marLeft w:val="0"/>
          <w:marRight w:val="0"/>
          <w:marTop w:val="0"/>
          <w:marBottom w:val="150"/>
          <w:divBdr>
            <w:top w:val="none" w:sz="0" w:space="0" w:color="auto"/>
            <w:left w:val="none" w:sz="0" w:space="0" w:color="auto"/>
            <w:bottom w:val="none" w:sz="0" w:space="0" w:color="auto"/>
            <w:right w:val="none" w:sz="0" w:space="0" w:color="auto"/>
          </w:divBdr>
        </w:div>
        <w:div w:id="2029677834">
          <w:marLeft w:val="0"/>
          <w:marRight w:val="0"/>
          <w:marTop w:val="0"/>
          <w:marBottom w:val="150"/>
          <w:divBdr>
            <w:top w:val="none" w:sz="0" w:space="0" w:color="auto"/>
            <w:left w:val="none" w:sz="0" w:space="0" w:color="auto"/>
            <w:bottom w:val="none" w:sz="0" w:space="0" w:color="auto"/>
            <w:right w:val="none" w:sz="0" w:space="0" w:color="auto"/>
          </w:divBdr>
        </w:div>
      </w:divsChild>
    </w:div>
    <w:div w:id="1140726592">
      <w:bodyDiv w:val="1"/>
      <w:marLeft w:val="0"/>
      <w:marRight w:val="0"/>
      <w:marTop w:val="0"/>
      <w:marBottom w:val="0"/>
      <w:divBdr>
        <w:top w:val="none" w:sz="0" w:space="0" w:color="auto"/>
        <w:left w:val="none" w:sz="0" w:space="0" w:color="auto"/>
        <w:bottom w:val="none" w:sz="0" w:space="0" w:color="auto"/>
        <w:right w:val="none" w:sz="0" w:space="0" w:color="auto"/>
      </w:divBdr>
      <w:divsChild>
        <w:div w:id="800417353">
          <w:marLeft w:val="0"/>
          <w:marRight w:val="0"/>
          <w:marTop w:val="0"/>
          <w:marBottom w:val="150"/>
          <w:divBdr>
            <w:top w:val="none" w:sz="0" w:space="0" w:color="auto"/>
            <w:left w:val="none" w:sz="0" w:space="0" w:color="auto"/>
            <w:bottom w:val="none" w:sz="0" w:space="0" w:color="auto"/>
            <w:right w:val="none" w:sz="0" w:space="0" w:color="auto"/>
          </w:divBdr>
        </w:div>
        <w:div w:id="348410384">
          <w:marLeft w:val="0"/>
          <w:marRight w:val="0"/>
          <w:marTop w:val="0"/>
          <w:marBottom w:val="150"/>
          <w:divBdr>
            <w:top w:val="none" w:sz="0" w:space="0" w:color="auto"/>
            <w:left w:val="none" w:sz="0" w:space="0" w:color="auto"/>
            <w:bottom w:val="none" w:sz="0" w:space="0" w:color="auto"/>
            <w:right w:val="none" w:sz="0" w:space="0" w:color="auto"/>
          </w:divBdr>
        </w:div>
      </w:divsChild>
    </w:div>
    <w:div w:id="1578441633">
      <w:bodyDiv w:val="1"/>
      <w:marLeft w:val="0"/>
      <w:marRight w:val="0"/>
      <w:marTop w:val="0"/>
      <w:marBottom w:val="0"/>
      <w:divBdr>
        <w:top w:val="none" w:sz="0" w:space="0" w:color="auto"/>
        <w:left w:val="none" w:sz="0" w:space="0" w:color="auto"/>
        <w:bottom w:val="none" w:sz="0" w:space="0" w:color="auto"/>
        <w:right w:val="none" w:sz="0" w:space="0" w:color="auto"/>
      </w:divBdr>
    </w:div>
    <w:div w:id="1685664423">
      <w:bodyDiv w:val="1"/>
      <w:marLeft w:val="0"/>
      <w:marRight w:val="0"/>
      <w:marTop w:val="0"/>
      <w:marBottom w:val="0"/>
      <w:divBdr>
        <w:top w:val="none" w:sz="0" w:space="0" w:color="auto"/>
        <w:left w:val="none" w:sz="0" w:space="0" w:color="auto"/>
        <w:bottom w:val="none" w:sz="0" w:space="0" w:color="auto"/>
        <w:right w:val="none" w:sz="0" w:space="0" w:color="auto"/>
      </w:divBdr>
      <w:divsChild>
        <w:div w:id="645935221">
          <w:marLeft w:val="0"/>
          <w:marRight w:val="0"/>
          <w:marTop w:val="0"/>
          <w:marBottom w:val="120"/>
          <w:divBdr>
            <w:top w:val="none" w:sz="0" w:space="0" w:color="auto"/>
            <w:left w:val="none" w:sz="0" w:space="0" w:color="auto"/>
            <w:bottom w:val="none" w:sz="0" w:space="0" w:color="auto"/>
            <w:right w:val="none" w:sz="0" w:space="0" w:color="auto"/>
          </w:divBdr>
        </w:div>
        <w:div w:id="22096224">
          <w:marLeft w:val="0"/>
          <w:marRight w:val="0"/>
          <w:marTop w:val="120"/>
          <w:marBottom w:val="60"/>
          <w:divBdr>
            <w:top w:val="none" w:sz="0" w:space="0" w:color="auto"/>
            <w:left w:val="none" w:sz="0" w:space="0" w:color="auto"/>
            <w:bottom w:val="none" w:sz="0" w:space="0" w:color="auto"/>
            <w:right w:val="none" w:sz="0" w:space="0" w:color="auto"/>
          </w:divBdr>
        </w:div>
        <w:div w:id="1440678711">
          <w:marLeft w:val="0"/>
          <w:marRight w:val="0"/>
          <w:marTop w:val="60"/>
          <w:marBottom w:val="60"/>
          <w:divBdr>
            <w:top w:val="none" w:sz="0" w:space="0" w:color="auto"/>
            <w:left w:val="none" w:sz="0" w:space="0" w:color="auto"/>
            <w:bottom w:val="none" w:sz="0" w:space="0" w:color="auto"/>
            <w:right w:val="none" w:sz="0" w:space="0" w:color="auto"/>
          </w:divBdr>
        </w:div>
        <w:div w:id="1504737418">
          <w:marLeft w:val="0"/>
          <w:marRight w:val="0"/>
          <w:marTop w:val="0"/>
          <w:marBottom w:val="150"/>
          <w:divBdr>
            <w:top w:val="none" w:sz="0" w:space="0" w:color="auto"/>
            <w:left w:val="none" w:sz="0" w:space="0" w:color="auto"/>
            <w:bottom w:val="none" w:sz="0" w:space="0" w:color="auto"/>
            <w:right w:val="none" w:sz="0" w:space="0" w:color="auto"/>
          </w:divBdr>
        </w:div>
        <w:div w:id="2020811407">
          <w:marLeft w:val="0"/>
          <w:marRight w:val="0"/>
          <w:marTop w:val="0"/>
          <w:marBottom w:val="150"/>
          <w:divBdr>
            <w:top w:val="none" w:sz="0" w:space="0" w:color="auto"/>
            <w:left w:val="none" w:sz="0" w:space="0" w:color="auto"/>
            <w:bottom w:val="none" w:sz="0" w:space="0" w:color="auto"/>
            <w:right w:val="none" w:sz="0" w:space="0" w:color="auto"/>
          </w:divBdr>
        </w:div>
        <w:div w:id="1504904026">
          <w:marLeft w:val="0"/>
          <w:marRight w:val="0"/>
          <w:marTop w:val="120"/>
          <w:marBottom w:val="60"/>
          <w:divBdr>
            <w:top w:val="none" w:sz="0" w:space="0" w:color="auto"/>
            <w:left w:val="none" w:sz="0" w:space="0" w:color="auto"/>
            <w:bottom w:val="none" w:sz="0" w:space="0" w:color="auto"/>
            <w:right w:val="none" w:sz="0" w:space="0" w:color="auto"/>
          </w:divBdr>
        </w:div>
        <w:div w:id="665860675">
          <w:marLeft w:val="0"/>
          <w:marRight w:val="0"/>
          <w:marTop w:val="0"/>
          <w:marBottom w:val="150"/>
          <w:divBdr>
            <w:top w:val="none" w:sz="0" w:space="0" w:color="auto"/>
            <w:left w:val="none" w:sz="0" w:space="0" w:color="auto"/>
            <w:bottom w:val="none" w:sz="0" w:space="0" w:color="auto"/>
            <w:right w:val="none" w:sz="0" w:space="0" w:color="auto"/>
          </w:divBdr>
        </w:div>
        <w:div w:id="1958756546">
          <w:marLeft w:val="0"/>
          <w:marRight w:val="0"/>
          <w:marTop w:val="60"/>
          <w:marBottom w:val="60"/>
          <w:divBdr>
            <w:top w:val="none" w:sz="0" w:space="0" w:color="auto"/>
            <w:left w:val="none" w:sz="0" w:space="0" w:color="auto"/>
            <w:bottom w:val="none" w:sz="0" w:space="0" w:color="auto"/>
            <w:right w:val="none" w:sz="0" w:space="0" w:color="auto"/>
          </w:divBdr>
          <w:divsChild>
            <w:div w:id="816188657">
              <w:marLeft w:val="0"/>
              <w:marRight w:val="0"/>
              <w:marTop w:val="0"/>
              <w:marBottom w:val="0"/>
              <w:divBdr>
                <w:top w:val="none" w:sz="0" w:space="0" w:color="auto"/>
                <w:left w:val="none" w:sz="0" w:space="0" w:color="auto"/>
                <w:bottom w:val="none" w:sz="0" w:space="0" w:color="auto"/>
                <w:right w:val="none" w:sz="0" w:space="0" w:color="auto"/>
              </w:divBdr>
            </w:div>
          </w:divsChild>
        </w:div>
        <w:div w:id="2114939645">
          <w:marLeft w:val="0"/>
          <w:marRight w:val="0"/>
          <w:marTop w:val="60"/>
          <w:marBottom w:val="60"/>
          <w:divBdr>
            <w:top w:val="none" w:sz="0" w:space="0" w:color="auto"/>
            <w:left w:val="none" w:sz="0" w:space="0" w:color="auto"/>
            <w:bottom w:val="none" w:sz="0" w:space="0" w:color="auto"/>
            <w:right w:val="none" w:sz="0" w:space="0" w:color="auto"/>
          </w:divBdr>
        </w:div>
        <w:div w:id="341595098">
          <w:marLeft w:val="0"/>
          <w:marRight w:val="0"/>
          <w:marTop w:val="60"/>
          <w:marBottom w:val="60"/>
          <w:divBdr>
            <w:top w:val="none" w:sz="0" w:space="0" w:color="auto"/>
            <w:left w:val="none" w:sz="0" w:space="0" w:color="auto"/>
            <w:bottom w:val="none" w:sz="0" w:space="0" w:color="auto"/>
            <w:right w:val="none" w:sz="0" w:space="0" w:color="auto"/>
          </w:divBdr>
        </w:div>
        <w:div w:id="5593818">
          <w:marLeft w:val="0"/>
          <w:marRight w:val="0"/>
          <w:marTop w:val="0"/>
          <w:marBottom w:val="150"/>
          <w:divBdr>
            <w:top w:val="none" w:sz="0" w:space="0" w:color="auto"/>
            <w:left w:val="none" w:sz="0" w:space="0" w:color="auto"/>
            <w:bottom w:val="none" w:sz="0" w:space="0" w:color="auto"/>
            <w:right w:val="none" w:sz="0" w:space="0" w:color="auto"/>
          </w:divBdr>
        </w:div>
        <w:div w:id="123037769">
          <w:marLeft w:val="0"/>
          <w:marRight w:val="0"/>
          <w:marTop w:val="60"/>
          <w:marBottom w:val="60"/>
          <w:divBdr>
            <w:top w:val="none" w:sz="0" w:space="0" w:color="auto"/>
            <w:left w:val="none" w:sz="0" w:space="0" w:color="auto"/>
            <w:bottom w:val="none" w:sz="0" w:space="0" w:color="auto"/>
            <w:right w:val="none" w:sz="0" w:space="0" w:color="auto"/>
          </w:divBdr>
        </w:div>
        <w:div w:id="1729723041">
          <w:marLeft w:val="0"/>
          <w:marRight w:val="0"/>
          <w:marTop w:val="0"/>
          <w:marBottom w:val="150"/>
          <w:divBdr>
            <w:top w:val="none" w:sz="0" w:space="0" w:color="auto"/>
            <w:left w:val="none" w:sz="0" w:space="0" w:color="auto"/>
            <w:bottom w:val="none" w:sz="0" w:space="0" w:color="auto"/>
            <w:right w:val="none" w:sz="0" w:space="0" w:color="auto"/>
          </w:divBdr>
        </w:div>
        <w:div w:id="600648534">
          <w:marLeft w:val="0"/>
          <w:marRight w:val="0"/>
          <w:marTop w:val="60"/>
          <w:marBottom w:val="60"/>
          <w:divBdr>
            <w:top w:val="none" w:sz="0" w:space="0" w:color="auto"/>
            <w:left w:val="none" w:sz="0" w:space="0" w:color="auto"/>
            <w:bottom w:val="none" w:sz="0" w:space="0" w:color="auto"/>
            <w:right w:val="none" w:sz="0" w:space="0" w:color="auto"/>
          </w:divBdr>
        </w:div>
        <w:div w:id="532810017">
          <w:marLeft w:val="0"/>
          <w:marRight w:val="0"/>
          <w:marTop w:val="0"/>
          <w:marBottom w:val="150"/>
          <w:divBdr>
            <w:top w:val="none" w:sz="0" w:space="0" w:color="auto"/>
            <w:left w:val="none" w:sz="0" w:space="0" w:color="auto"/>
            <w:bottom w:val="none" w:sz="0" w:space="0" w:color="auto"/>
            <w:right w:val="none" w:sz="0" w:space="0" w:color="auto"/>
          </w:divBdr>
        </w:div>
        <w:div w:id="1072585893">
          <w:marLeft w:val="0"/>
          <w:marRight w:val="0"/>
          <w:marTop w:val="0"/>
          <w:marBottom w:val="150"/>
          <w:divBdr>
            <w:top w:val="none" w:sz="0" w:space="0" w:color="auto"/>
            <w:left w:val="none" w:sz="0" w:space="0" w:color="auto"/>
            <w:bottom w:val="none" w:sz="0" w:space="0" w:color="auto"/>
            <w:right w:val="none" w:sz="0" w:space="0" w:color="auto"/>
          </w:divBdr>
        </w:div>
        <w:div w:id="998115253">
          <w:marLeft w:val="0"/>
          <w:marRight w:val="0"/>
          <w:marTop w:val="60"/>
          <w:marBottom w:val="60"/>
          <w:divBdr>
            <w:top w:val="none" w:sz="0" w:space="0" w:color="auto"/>
            <w:left w:val="none" w:sz="0" w:space="0" w:color="auto"/>
            <w:bottom w:val="none" w:sz="0" w:space="0" w:color="auto"/>
            <w:right w:val="none" w:sz="0" w:space="0" w:color="auto"/>
          </w:divBdr>
        </w:div>
        <w:div w:id="646514795">
          <w:marLeft w:val="0"/>
          <w:marRight w:val="0"/>
          <w:marTop w:val="0"/>
          <w:marBottom w:val="150"/>
          <w:divBdr>
            <w:top w:val="none" w:sz="0" w:space="0" w:color="auto"/>
            <w:left w:val="none" w:sz="0" w:space="0" w:color="auto"/>
            <w:bottom w:val="none" w:sz="0" w:space="0" w:color="auto"/>
            <w:right w:val="none" w:sz="0" w:space="0" w:color="auto"/>
          </w:divBdr>
        </w:div>
        <w:div w:id="2037728975">
          <w:marLeft w:val="0"/>
          <w:marRight w:val="0"/>
          <w:marTop w:val="60"/>
          <w:marBottom w:val="60"/>
          <w:divBdr>
            <w:top w:val="none" w:sz="0" w:space="0" w:color="auto"/>
            <w:left w:val="none" w:sz="0" w:space="0" w:color="auto"/>
            <w:bottom w:val="none" w:sz="0" w:space="0" w:color="auto"/>
            <w:right w:val="none" w:sz="0" w:space="0" w:color="auto"/>
          </w:divBdr>
        </w:div>
        <w:div w:id="520123655">
          <w:marLeft w:val="0"/>
          <w:marRight w:val="0"/>
          <w:marTop w:val="0"/>
          <w:marBottom w:val="150"/>
          <w:divBdr>
            <w:top w:val="none" w:sz="0" w:space="0" w:color="auto"/>
            <w:left w:val="none" w:sz="0" w:space="0" w:color="auto"/>
            <w:bottom w:val="none" w:sz="0" w:space="0" w:color="auto"/>
            <w:right w:val="none" w:sz="0" w:space="0" w:color="auto"/>
          </w:divBdr>
        </w:div>
        <w:div w:id="849106178">
          <w:marLeft w:val="0"/>
          <w:marRight w:val="0"/>
          <w:marTop w:val="60"/>
          <w:marBottom w:val="60"/>
          <w:divBdr>
            <w:top w:val="none" w:sz="0" w:space="0" w:color="auto"/>
            <w:left w:val="none" w:sz="0" w:space="0" w:color="auto"/>
            <w:bottom w:val="none" w:sz="0" w:space="0" w:color="auto"/>
            <w:right w:val="none" w:sz="0" w:space="0" w:color="auto"/>
          </w:divBdr>
        </w:div>
        <w:div w:id="1564413745">
          <w:marLeft w:val="0"/>
          <w:marRight w:val="0"/>
          <w:marTop w:val="0"/>
          <w:marBottom w:val="150"/>
          <w:divBdr>
            <w:top w:val="none" w:sz="0" w:space="0" w:color="auto"/>
            <w:left w:val="none" w:sz="0" w:space="0" w:color="auto"/>
            <w:bottom w:val="none" w:sz="0" w:space="0" w:color="auto"/>
            <w:right w:val="none" w:sz="0" w:space="0" w:color="auto"/>
          </w:divBdr>
        </w:div>
        <w:div w:id="1323653712">
          <w:marLeft w:val="0"/>
          <w:marRight w:val="0"/>
          <w:marTop w:val="60"/>
          <w:marBottom w:val="60"/>
          <w:divBdr>
            <w:top w:val="none" w:sz="0" w:space="0" w:color="auto"/>
            <w:left w:val="none" w:sz="0" w:space="0" w:color="auto"/>
            <w:bottom w:val="none" w:sz="0" w:space="0" w:color="auto"/>
            <w:right w:val="none" w:sz="0" w:space="0" w:color="auto"/>
          </w:divBdr>
        </w:div>
        <w:div w:id="1616212638">
          <w:marLeft w:val="0"/>
          <w:marRight w:val="0"/>
          <w:marTop w:val="0"/>
          <w:marBottom w:val="150"/>
          <w:divBdr>
            <w:top w:val="none" w:sz="0" w:space="0" w:color="auto"/>
            <w:left w:val="none" w:sz="0" w:space="0" w:color="auto"/>
            <w:bottom w:val="none" w:sz="0" w:space="0" w:color="auto"/>
            <w:right w:val="none" w:sz="0" w:space="0" w:color="auto"/>
          </w:divBdr>
        </w:div>
        <w:div w:id="1255674284">
          <w:marLeft w:val="0"/>
          <w:marRight w:val="0"/>
          <w:marTop w:val="0"/>
          <w:marBottom w:val="150"/>
          <w:divBdr>
            <w:top w:val="none" w:sz="0" w:space="0" w:color="auto"/>
            <w:left w:val="none" w:sz="0" w:space="0" w:color="auto"/>
            <w:bottom w:val="none" w:sz="0" w:space="0" w:color="auto"/>
            <w:right w:val="none" w:sz="0" w:space="0" w:color="auto"/>
          </w:divBdr>
        </w:div>
        <w:div w:id="1883400356">
          <w:marLeft w:val="0"/>
          <w:marRight w:val="0"/>
          <w:marTop w:val="120"/>
          <w:marBottom w:val="60"/>
          <w:divBdr>
            <w:top w:val="none" w:sz="0" w:space="0" w:color="auto"/>
            <w:left w:val="none" w:sz="0" w:space="0" w:color="auto"/>
            <w:bottom w:val="none" w:sz="0" w:space="0" w:color="auto"/>
            <w:right w:val="none" w:sz="0" w:space="0" w:color="auto"/>
          </w:divBdr>
        </w:div>
        <w:div w:id="1884361375">
          <w:marLeft w:val="0"/>
          <w:marRight w:val="0"/>
          <w:marTop w:val="60"/>
          <w:marBottom w:val="60"/>
          <w:divBdr>
            <w:top w:val="none" w:sz="0" w:space="0" w:color="auto"/>
            <w:left w:val="none" w:sz="0" w:space="0" w:color="auto"/>
            <w:bottom w:val="none" w:sz="0" w:space="0" w:color="auto"/>
            <w:right w:val="none" w:sz="0" w:space="0" w:color="auto"/>
          </w:divBdr>
        </w:div>
        <w:div w:id="1669819442">
          <w:marLeft w:val="0"/>
          <w:marRight w:val="0"/>
          <w:marTop w:val="0"/>
          <w:marBottom w:val="150"/>
          <w:divBdr>
            <w:top w:val="none" w:sz="0" w:space="0" w:color="auto"/>
            <w:left w:val="none" w:sz="0" w:space="0" w:color="auto"/>
            <w:bottom w:val="none" w:sz="0" w:space="0" w:color="auto"/>
            <w:right w:val="none" w:sz="0" w:space="0" w:color="auto"/>
          </w:divBdr>
        </w:div>
        <w:div w:id="1533885541">
          <w:marLeft w:val="0"/>
          <w:marRight w:val="0"/>
          <w:marTop w:val="0"/>
          <w:marBottom w:val="150"/>
          <w:divBdr>
            <w:top w:val="none" w:sz="0" w:space="0" w:color="auto"/>
            <w:left w:val="none" w:sz="0" w:space="0" w:color="auto"/>
            <w:bottom w:val="none" w:sz="0" w:space="0" w:color="auto"/>
            <w:right w:val="none" w:sz="0" w:space="0" w:color="auto"/>
          </w:divBdr>
        </w:div>
        <w:div w:id="354961863">
          <w:marLeft w:val="0"/>
          <w:marRight w:val="0"/>
          <w:marTop w:val="0"/>
          <w:marBottom w:val="150"/>
          <w:divBdr>
            <w:top w:val="none" w:sz="0" w:space="0" w:color="auto"/>
            <w:left w:val="none" w:sz="0" w:space="0" w:color="auto"/>
            <w:bottom w:val="none" w:sz="0" w:space="0" w:color="auto"/>
            <w:right w:val="none" w:sz="0" w:space="0" w:color="auto"/>
          </w:divBdr>
        </w:div>
        <w:div w:id="57828133">
          <w:marLeft w:val="0"/>
          <w:marRight w:val="0"/>
          <w:marTop w:val="0"/>
          <w:marBottom w:val="150"/>
          <w:divBdr>
            <w:top w:val="none" w:sz="0" w:space="0" w:color="auto"/>
            <w:left w:val="none" w:sz="0" w:space="0" w:color="auto"/>
            <w:bottom w:val="none" w:sz="0" w:space="0" w:color="auto"/>
            <w:right w:val="none" w:sz="0" w:space="0" w:color="auto"/>
          </w:divBdr>
        </w:div>
        <w:div w:id="871264505">
          <w:marLeft w:val="0"/>
          <w:marRight w:val="0"/>
          <w:marTop w:val="0"/>
          <w:marBottom w:val="150"/>
          <w:divBdr>
            <w:top w:val="none" w:sz="0" w:space="0" w:color="auto"/>
            <w:left w:val="none" w:sz="0" w:space="0" w:color="auto"/>
            <w:bottom w:val="none" w:sz="0" w:space="0" w:color="auto"/>
            <w:right w:val="none" w:sz="0" w:space="0" w:color="auto"/>
          </w:divBdr>
        </w:div>
        <w:div w:id="609708434">
          <w:marLeft w:val="0"/>
          <w:marRight w:val="0"/>
          <w:marTop w:val="0"/>
          <w:marBottom w:val="150"/>
          <w:divBdr>
            <w:top w:val="none" w:sz="0" w:space="0" w:color="auto"/>
            <w:left w:val="none" w:sz="0" w:space="0" w:color="auto"/>
            <w:bottom w:val="none" w:sz="0" w:space="0" w:color="auto"/>
            <w:right w:val="none" w:sz="0" w:space="0" w:color="auto"/>
          </w:divBdr>
        </w:div>
        <w:div w:id="595285873">
          <w:marLeft w:val="0"/>
          <w:marRight w:val="0"/>
          <w:marTop w:val="0"/>
          <w:marBottom w:val="150"/>
          <w:divBdr>
            <w:top w:val="none" w:sz="0" w:space="0" w:color="auto"/>
            <w:left w:val="none" w:sz="0" w:space="0" w:color="auto"/>
            <w:bottom w:val="none" w:sz="0" w:space="0" w:color="auto"/>
            <w:right w:val="none" w:sz="0" w:space="0" w:color="auto"/>
          </w:divBdr>
        </w:div>
        <w:div w:id="562713130">
          <w:marLeft w:val="0"/>
          <w:marRight w:val="0"/>
          <w:marTop w:val="60"/>
          <w:marBottom w:val="60"/>
          <w:divBdr>
            <w:top w:val="none" w:sz="0" w:space="0" w:color="auto"/>
            <w:left w:val="none" w:sz="0" w:space="0" w:color="auto"/>
            <w:bottom w:val="none" w:sz="0" w:space="0" w:color="auto"/>
            <w:right w:val="none" w:sz="0" w:space="0" w:color="auto"/>
          </w:divBdr>
        </w:div>
        <w:div w:id="1168600374">
          <w:marLeft w:val="0"/>
          <w:marRight w:val="0"/>
          <w:marTop w:val="0"/>
          <w:marBottom w:val="150"/>
          <w:divBdr>
            <w:top w:val="none" w:sz="0" w:space="0" w:color="auto"/>
            <w:left w:val="none" w:sz="0" w:space="0" w:color="auto"/>
            <w:bottom w:val="none" w:sz="0" w:space="0" w:color="auto"/>
            <w:right w:val="none" w:sz="0" w:space="0" w:color="auto"/>
          </w:divBdr>
        </w:div>
        <w:div w:id="1441801960">
          <w:marLeft w:val="0"/>
          <w:marRight w:val="0"/>
          <w:marTop w:val="0"/>
          <w:marBottom w:val="150"/>
          <w:divBdr>
            <w:top w:val="none" w:sz="0" w:space="0" w:color="auto"/>
            <w:left w:val="none" w:sz="0" w:space="0" w:color="auto"/>
            <w:bottom w:val="none" w:sz="0" w:space="0" w:color="auto"/>
            <w:right w:val="none" w:sz="0" w:space="0" w:color="auto"/>
          </w:divBdr>
        </w:div>
        <w:div w:id="452674823">
          <w:marLeft w:val="0"/>
          <w:marRight w:val="0"/>
          <w:marTop w:val="120"/>
          <w:marBottom w:val="60"/>
          <w:divBdr>
            <w:top w:val="none" w:sz="0" w:space="0" w:color="auto"/>
            <w:left w:val="none" w:sz="0" w:space="0" w:color="auto"/>
            <w:bottom w:val="none" w:sz="0" w:space="0" w:color="auto"/>
            <w:right w:val="none" w:sz="0" w:space="0" w:color="auto"/>
          </w:divBdr>
        </w:div>
        <w:div w:id="793987940">
          <w:marLeft w:val="0"/>
          <w:marRight w:val="0"/>
          <w:marTop w:val="60"/>
          <w:marBottom w:val="60"/>
          <w:divBdr>
            <w:top w:val="none" w:sz="0" w:space="0" w:color="auto"/>
            <w:left w:val="none" w:sz="0" w:space="0" w:color="auto"/>
            <w:bottom w:val="none" w:sz="0" w:space="0" w:color="auto"/>
            <w:right w:val="none" w:sz="0" w:space="0" w:color="auto"/>
          </w:divBdr>
        </w:div>
        <w:div w:id="1282957925">
          <w:marLeft w:val="0"/>
          <w:marRight w:val="0"/>
          <w:marTop w:val="0"/>
          <w:marBottom w:val="150"/>
          <w:divBdr>
            <w:top w:val="none" w:sz="0" w:space="0" w:color="auto"/>
            <w:left w:val="none" w:sz="0" w:space="0" w:color="auto"/>
            <w:bottom w:val="none" w:sz="0" w:space="0" w:color="auto"/>
            <w:right w:val="none" w:sz="0" w:space="0" w:color="auto"/>
          </w:divBdr>
        </w:div>
        <w:div w:id="1754935802">
          <w:marLeft w:val="0"/>
          <w:marRight w:val="0"/>
          <w:marTop w:val="0"/>
          <w:marBottom w:val="150"/>
          <w:divBdr>
            <w:top w:val="none" w:sz="0" w:space="0" w:color="auto"/>
            <w:left w:val="none" w:sz="0" w:space="0" w:color="auto"/>
            <w:bottom w:val="none" w:sz="0" w:space="0" w:color="auto"/>
            <w:right w:val="none" w:sz="0" w:space="0" w:color="auto"/>
          </w:divBdr>
        </w:div>
        <w:div w:id="1230338764">
          <w:marLeft w:val="0"/>
          <w:marRight w:val="0"/>
          <w:marTop w:val="0"/>
          <w:marBottom w:val="150"/>
          <w:divBdr>
            <w:top w:val="none" w:sz="0" w:space="0" w:color="auto"/>
            <w:left w:val="none" w:sz="0" w:space="0" w:color="auto"/>
            <w:bottom w:val="none" w:sz="0" w:space="0" w:color="auto"/>
            <w:right w:val="none" w:sz="0" w:space="0" w:color="auto"/>
          </w:divBdr>
        </w:div>
        <w:div w:id="6713706">
          <w:marLeft w:val="0"/>
          <w:marRight w:val="0"/>
          <w:marTop w:val="0"/>
          <w:marBottom w:val="150"/>
          <w:divBdr>
            <w:top w:val="none" w:sz="0" w:space="0" w:color="auto"/>
            <w:left w:val="none" w:sz="0" w:space="0" w:color="auto"/>
            <w:bottom w:val="none" w:sz="0" w:space="0" w:color="auto"/>
            <w:right w:val="none" w:sz="0" w:space="0" w:color="auto"/>
          </w:divBdr>
        </w:div>
        <w:div w:id="337117217">
          <w:marLeft w:val="0"/>
          <w:marRight w:val="0"/>
          <w:marTop w:val="0"/>
          <w:marBottom w:val="150"/>
          <w:divBdr>
            <w:top w:val="none" w:sz="0" w:space="0" w:color="auto"/>
            <w:left w:val="none" w:sz="0" w:space="0" w:color="auto"/>
            <w:bottom w:val="none" w:sz="0" w:space="0" w:color="auto"/>
            <w:right w:val="none" w:sz="0" w:space="0" w:color="auto"/>
          </w:divBdr>
        </w:div>
        <w:div w:id="1892187495">
          <w:marLeft w:val="0"/>
          <w:marRight w:val="0"/>
          <w:marTop w:val="0"/>
          <w:marBottom w:val="150"/>
          <w:divBdr>
            <w:top w:val="none" w:sz="0" w:space="0" w:color="auto"/>
            <w:left w:val="none" w:sz="0" w:space="0" w:color="auto"/>
            <w:bottom w:val="none" w:sz="0" w:space="0" w:color="auto"/>
            <w:right w:val="none" w:sz="0" w:space="0" w:color="auto"/>
          </w:divBdr>
        </w:div>
        <w:div w:id="267392520">
          <w:marLeft w:val="0"/>
          <w:marRight w:val="0"/>
          <w:marTop w:val="0"/>
          <w:marBottom w:val="150"/>
          <w:divBdr>
            <w:top w:val="none" w:sz="0" w:space="0" w:color="auto"/>
            <w:left w:val="none" w:sz="0" w:space="0" w:color="auto"/>
            <w:bottom w:val="none" w:sz="0" w:space="0" w:color="auto"/>
            <w:right w:val="none" w:sz="0" w:space="0" w:color="auto"/>
          </w:divBdr>
        </w:div>
        <w:div w:id="826285178">
          <w:marLeft w:val="0"/>
          <w:marRight w:val="0"/>
          <w:marTop w:val="0"/>
          <w:marBottom w:val="150"/>
          <w:divBdr>
            <w:top w:val="none" w:sz="0" w:space="0" w:color="auto"/>
            <w:left w:val="none" w:sz="0" w:space="0" w:color="auto"/>
            <w:bottom w:val="none" w:sz="0" w:space="0" w:color="auto"/>
            <w:right w:val="none" w:sz="0" w:space="0" w:color="auto"/>
          </w:divBdr>
        </w:div>
        <w:div w:id="2119061890">
          <w:marLeft w:val="0"/>
          <w:marRight w:val="0"/>
          <w:marTop w:val="0"/>
          <w:marBottom w:val="150"/>
          <w:divBdr>
            <w:top w:val="none" w:sz="0" w:space="0" w:color="auto"/>
            <w:left w:val="none" w:sz="0" w:space="0" w:color="auto"/>
            <w:bottom w:val="none" w:sz="0" w:space="0" w:color="auto"/>
            <w:right w:val="none" w:sz="0" w:space="0" w:color="auto"/>
          </w:divBdr>
        </w:div>
        <w:div w:id="39869441">
          <w:marLeft w:val="0"/>
          <w:marRight w:val="0"/>
          <w:marTop w:val="0"/>
          <w:marBottom w:val="150"/>
          <w:divBdr>
            <w:top w:val="none" w:sz="0" w:space="0" w:color="auto"/>
            <w:left w:val="none" w:sz="0" w:space="0" w:color="auto"/>
            <w:bottom w:val="none" w:sz="0" w:space="0" w:color="auto"/>
            <w:right w:val="none" w:sz="0" w:space="0" w:color="auto"/>
          </w:divBdr>
        </w:div>
        <w:div w:id="1208907973">
          <w:marLeft w:val="0"/>
          <w:marRight w:val="0"/>
          <w:marTop w:val="0"/>
          <w:marBottom w:val="150"/>
          <w:divBdr>
            <w:top w:val="none" w:sz="0" w:space="0" w:color="auto"/>
            <w:left w:val="none" w:sz="0" w:space="0" w:color="auto"/>
            <w:bottom w:val="none" w:sz="0" w:space="0" w:color="auto"/>
            <w:right w:val="none" w:sz="0" w:space="0" w:color="auto"/>
          </w:divBdr>
        </w:div>
        <w:div w:id="1513840672">
          <w:marLeft w:val="0"/>
          <w:marRight w:val="0"/>
          <w:marTop w:val="0"/>
          <w:marBottom w:val="150"/>
          <w:divBdr>
            <w:top w:val="none" w:sz="0" w:space="0" w:color="auto"/>
            <w:left w:val="none" w:sz="0" w:space="0" w:color="auto"/>
            <w:bottom w:val="none" w:sz="0" w:space="0" w:color="auto"/>
            <w:right w:val="none" w:sz="0" w:space="0" w:color="auto"/>
          </w:divBdr>
        </w:div>
        <w:div w:id="1420905258">
          <w:marLeft w:val="0"/>
          <w:marRight w:val="0"/>
          <w:marTop w:val="0"/>
          <w:marBottom w:val="150"/>
          <w:divBdr>
            <w:top w:val="none" w:sz="0" w:space="0" w:color="auto"/>
            <w:left w:val="none" w:sz="0" w:space="0" w:color="auto"/>
            <w:bottom w:val="none" w:sz="0" w:space="0" w:color="auto"/>
            <w:right w:val="none" w:sz="0" w:space="0" w:color="auto"/>
          </w:divBdr>
        </w:div>
        <w:div w:id="732390626">
          <w:marLeft w:val="0"/>
          <w:marRight w:val="0"/>
          <w:marTop w:val="0"/>
          <w:marBottom w:val="150"/>
          <w:divBdr>
            <w:top w:val="none" w:sz="0" w:space="0" w:color="auto"/>
            <w:left w:val="none" w:sz="0" w:space="0" w:color="auto"/>
            <w:bottom w:val="none" w:sz="0" w:space="0" w:color="auto"/>
            <w:right w:val="none" w:sz="0" w:space="0" w:color="auto"/>
          </w:divBdr>
        </w:div>
        <w:div w:id="1194264777">
          <w:marLeft w:val="0"/>
          <w:marRight w:val="0"/>
          <w:marTop w:val="0"/>
          <w:marBottom w:val="150"/>
          <w:divBdr>
            <w:top w:val="none" w:sz="0" w:space="0" w:color="auto"/>
            <w:left w:val="none" w:sz="0" w:space="0" w:color="auto"/>
            <w:bottom w:val="none" w:sz="0" w:space="0" w:color="auto"/>
            <w:right w:val="none" w:sz="0" w:space="0" w:color="auto"/>
          </w:divBdr>
        </w:div>
        <w:div w:id="246117122">
          <w:marLeft w:val="0"/>
          <w:marRight w:val="0"/>
          <w:marTop w:val="0"/>
          <w:marBottom w:val="150"/>
          <w:divBdr>
            <w:top w:val="none" w:sz="0" w:space="0" w:color="auto"/>
            <w:left w:val="none" w:sz="0" w:space="0" w:color="auto"/>
            <w:bottom w:val="none" w:sz="0" w:space="0" w:color="auto"/>
            <w:right w:val="none" w:sz="0" w:space="0" w:color="auto"/>
          </w:divBdr>
        </w:div>
        <w:div w:id="1096437713">
          <w:marLeft w:val="0"/>
          <w:marRight w:val="0"/>
          <w:marTop w:val="0"/>
          <w:marBottom w:val="150"/>
          <w:divBdr>
            <w:top w:val="none" w:sz="0" w:space="0" w:color="auto"/>
            <w:left w:val="none" w:sz="0" w:space="0" w:color="auto"/>
            <w:bottom w:val="none" w:sz="0" w:space="0" w:color="auto"/>
            <w:right w:val="none" w:sz="0" w:space="0" w:color="auto"/>
          </w:divBdr>
        </w:div>
        <w:div w:id="802115618">
          <w:marLeft w:val="0"/>
          <w:marRight w:val="0"/>
          <w:marTop w:val="60"/>
          <w:marBottom w:val="60"/>
          <w:divBdr>
            <w:top w:val="none" w:sz="0" w:space="0" w:color="auto"/>
            <w:left w:val="none" w:sz="0" w:space="0" w:color="auto"/>
            <w:bottom w:val="none" w:sz="0" w:space="0" w:color="auto"/>
            <w:right w:val="none" w:sz="0" w:space="0" w:color="auto"/>
          </w:divBdr>
        </w:div>
        <w:div w:id="1439258015">
          <w:marLeft w:val="0"/>
          <w:marRight w:val="0"/>
          <w:marTop w:val="0"/>
          <w:marBottom w:val="150"/>
          <w:divBdr>
            <w:top w:val="none" w:sz="0" w:space="0" w:color="auto"/>
            <w:left w:val="none" w:sz="0" w:space="0" w:color="auto"/>
            <w:bottom w:val="none" w:sz="0" w:space="0" w:color="auto"/>
            <w:right w:val="none" w:sz="0" w:space="0" w:color="auto"/>
          </w:divBdr>
        </w:div>
        <w:div w:id="1222911659">
          <w:marLeft w:val="0"/>
          <w:marRight w:val="0"/>
          <w:marTop w:val="0"/>
          <w:marBottom w:val="150"/>
          <w:divBdr>
            <w:top w:val="none" w:sz="0" w:space="0" w:color="auto"/>
            <w:left w:val="none" w:sz="0" w:space="0" w:color="auto"/>
            <w:bottom w:val="none" w:sz="0" w:space="0" w:color="auto"/>
            <w:right w:val="none" w:sz="0" w:space="0" w:color="auto"/>
          </w:divBdr>
        </w:div>
        <w:div w:id="2073851299">
          <w:marLeft w:val="0"/>
          <w:marRight w:val="0"/>
          <w:marTop w:val="0"/>
          <w:marBottom w:val="150"/>
          <w:divBdr>
            <w:top w:val="none" w:sz="0" w:space="0" w:color="auto"/>
            <w:left w:val="none" w:sz="0" w:space="0" w:color="auto"/>
            <w:bottom w:val="none" w:sz="0" w:space="0" w:color="auto"/>
            <w:right w:val="none" w:sz="0" w:space="0" w:color="auto"/>
          </w:divBdr>
        </w:div>
        <w:div w:id="652954671">
          <w:marLeft w:val="0"/>
          <w:marRight w:val="0"/>
          <w:marTop w:val="0"/>
          <w:marBottom w:val="150"/>
          <w:divBdr>
            <w:top w:val="none" w:sz="0" w:space="0" w:color="auto"/>
            <w:left w:val="none" w:sz="0" w:space="0" w:color="auto"/>
            <w:bottom w:val="none" w:sz="0" w:space="0" w:color="auto"/>
            <w:right w:val="none" w:sz="0" w:space="0" w:color="auto"/>
          </w:divBdr>
        </w:div>
        <w:div w:id="1182625359">
          <w:marLeft w:val="0"/>
          <w:marRight w:val="0"/>
          <w:marTop w:val="0"/>
          <w:marBottom w:val="150"/>
          <w:divBdr>
            <w:top w:val="none" w:sz="0" w:space="0" w:color="auto"/>
            <w:left w:val="none" w:sz="0" w:space="0" w:color="auto"/>
            <w:bottom w:val="none" w:sz="0" w:space="0" w:color="auto"/>
            <w:right w:val="none" w:sz="0" w:space="0" w:color="auto"/>
          </w:divBdr>
        </w:div>
        <w:div w:id="2009819698">
          <w:marLeft w:val="0"/>
          <w:marRight w:val="0"/>
          <w:marTop w:val="0"/>
          <w:marBottom w:val="150"/>
          <w:divBdr>
            <w:top w:val="none" w:sz="0" w:space="0" w:color="auto"/>
            <w:left w:val="none" w:sz="0" w:space="0" w:color="auto"/>
            <w:bottom w:val="none" w:sz="0" w:space="0" w:color="auto"/>
            <w:right w:val="none" w:sz="0" w:space="0" w:color="auto"/>
          </w:divBdr>
        </w:div>
        <w:div w:id="783157859">
          <w:marLeft w:val="0"/>
          <w:marRight w:val="0"/>
          <w:marTop w:val="0"/>
          <w:marBottom w:val="150"/>
          <w:divBdr>
            <w:top w:val="none" w:sz="0" w:space="0" w:color="auto"/>
            <w:left w:val="none" w:sz="0" w:space="0" w:color="auto"/>
            <w:bottom w:val="none" w:sz="0" w:space="0" w:color="auto"/>
            <w:right w:val="none" w:sz="0" w:space="0" w:color="auto"/>
          </w:divBdr>
        </w:div>
        <w:div w:id="1992102040">
          <w:marLeft w:val="0"/>
          <w:marRight w:val="0"/>
          <w:marTop w:val="0"/>
          <w:marBottom w:val="150"/>
          <w:divBdr>
            <w:top w:val="none" w:sz="0" w:space="0" w:color="auto"/>
            <w:left w:val="none" w:sz="0" w:space="0" w:color="auto"/>
            <w:bottom w:val="none" w:sz="0" w:space="0" w:color="auto"/>
            <w:right w:val="none" w:sz="0" w:space="0" w:color="auto"/>
          </w:divBdr>
        </w:div>
        <w:div w:id="678510907">
          <w:marLeft w:val="0"/>
          <w:marRight w:val="0"/>
          <w:marTop w:val="0"/>
          <w:marBottom w:val="150"/>
          <w:divBdr>
            <w:top w:val="none" w:sz="0" w:space="0" w:color="auto"/>
            <w:left w:val="none" w:sz="0" w:space="0" w:color="auto"/>
            <w:bottom w:val="none" w:sz="0" w:space="0" w:color="auto"/>
            <w:right w:val="none" w:sz="0" w:space="0" w:color="auto"/>
          </w:divBdr>
        </w:div>
        <w:div w:id="278534">
          <w:marLeft w:val="0"/>
          <w:marRight w:val="0"/>
          <w:marTop w:val="0"/>
          <w:marBottom w:val="150"/>
          <w:divBdr>
            <w:top w:val="none" w:sz="0" w:space="0" w:color="auto"/>
            <w:left w:val="none" w:sz="0" w:space="0" w:color="auto"/>
            <w:bottom w:val="none" w:sz="0" w:space="0" w:color="auto"/>
            <w:right w:val="none" w:sz="0" w:space="0" w:color="auto"/>
          </w:divBdr>
        </w:div>
        <w:div w:id="1278411584">
          <w:marLeft w:val="0"/>
          <w:marRight w:val="0"/>
          <w:marTop w:val="0"/>
          <w:marBottom w:val="150"/>
          <w:divBdr>
            <w:top w:val="none" w:sz="0" w:space="0" w:color="auto"/>
            <w:left w:val="none" w:sz="0" w:space="0" w:color="auto"/>
            <w:bottom w:val="none" w:sz="0" w:space="0" w:color="auto"/>
            <w:right w:val="none" w:sz="0" w:space="0" w:color="auto"/>
          </w:divBdr>
        </w:div>
        <w:div w:id="771128559">
          <w:marLeft w:val="0"/>
          <w:marRight w:val="0"/>
          <w:marTop w:val="0"/>
          <w:marBottom w:val="150"/>
          <w:divBdr>
            <w:top w:val="none" w:sz="0" w:space="0" w:color="auto"/>
            <w:left w:val="none" w:sz="0" w:space="0" w:color="auto"/>
            <w:bottom w:val="none" w:sz="0" w:space="0" w:color="auto"/>
            <w:right w:val="none" w:sz="0" w:space="0" w:color="auto"/>
          </w:divBdr>
        </w:div>
        <w:div w:id="2024818161">
          <w:marLeft w:val="0"/>
          <w:marRight w:val="0"/>
          <w:marTop w:val="0"/>
          <w:marBottom w:val="150"/>
          <w:divBdr>
            <w:top w:val="none" w:sz="0" w:space="0" w:color="auto"/>
            <w:left w:val="none" w:sz="0" w:space="0" w:color="auto"/>
            <w:bottom w:val="none" w:sz="0" w:space="0" w:color="auto"/>
            <w:right w:val="none" w:sz="0" w:space="0" w:color="auto"/>
          </w:divBdr>
        </w:div>
        <w:div w:id="1114906506">
          <w:marLeft w:val="0"/>
          <w:marRight w:val="0"/>
          <w:marTop w:val="0"/>
          <w:marBottom w:val="150"/>
          <w:divBdr>
            <w:top w:val="none" w:sz="0" w:space="0" w:color="auto"/>
            <w:left w:val="none" w:sz="0" w:space="0" w:color="auto"/>
            <w:bottom w:val="none" w:sz="0" w:space="0" w:color="auto"/>
            <w:right w:val="none" w:sz="0" w:space="0" w:color="auto"/>
          </w:divBdr>
        </w:div>
        <w:div w:id="120148228">
          <w:marLeft w:val="0"/>
          <w:marRight w:val="0"/>
          <w:marTop w:val="120"/>
          <w:marBottom w:val="60"/>
          <w:divBdr>
            <w:top w:val="none" w:sz="0" w:space="0" w:color="auto"/>
            <w:left w:val="none" w:sz="0" w:space="0" w:color="auto"/>
            <w:bottom w:val="none" w:sz="0" w:space="0" w:color="auto"/>
            <w:right w:val="none" w:sz="0" w:space="0" w:color="auto"/>
          </w:divBdr>
        </w:div>
        <w:div w:id="703483263">
          <w:marLeft w:val="0"/>
          <w:marRight w:val="0"/>
          <w:marTop w:val="0"/>
          <w:marBottom w:val="150"/>
          <w:divBdr>
            <w:top w:val="none" w:sz="0" w:space="0" w:color="auto"/>
            <w:left w:val="none" w:sz="0" w:space="0" w:color="auto"/>
            <w:bottom w:val="none" w:sz="0" w:space="0" w:color="auto"/>
            <w:right w:val="none" w:sz="0" w:space="0" w:color="auto"/>
          </w:divBdr>
        </w:div>
        <w:div w:id="515970990">
          <w:marLeft w:val="0"/>
          <w:marRight w:val="0"/>
          <w:marTop w:val="0"/>
          <w:marBottom w:val="150"/>
          <w:divBdr>
            <w:top w:val="none" w:sz="0" w:space="0" w:color="auto"/>
            <w:left w:val="none" w:sz="0" w:space="0" w:color="auto"/>
            <w:bottom w:val="none" w:sz="0" w:space="0" w:color="auto"/>
            <w:right w:val="none" w:sz="0" w:space="0" w:color="auto"/>
          </w:divBdr>
        </w:div>
        <w:div w:id="1962490956">
          <w:marLeft w:val="0"/>
          <w:marRight w:val="0"/>
          <w:marTop w:val="0"/>
          <w:marBottom w:val="150"/>
          <w:divBdr>
            <w:top w:val="none" w:sz="0" w:space="0" w:color="auto"/>
            <w:left w:val="none" w:sz="0" w:space="0" w:color="auto"/>
            <w:bottom w:val="none" w:sz="0" w:space="0" w:color="auto"/>
            <w:right w:val="none" w:sz="0" w:space="0" w:color="auto"/>
          </w:divBdr>
        </w:div>
        <w:div w:id="1199464334">
          <w:marLeft w:val="0"/>
          <w:marRight w:val="0"/>
          <w:marTop w:val="0"/>
          <w:marBottom w:val="150"/>
          <w:divBdr>
            <w:top w:val="none" w:sz="0" w:space="0" w:color="auto"/>
            <w:left w:val="none" w:sz="0" w:space="0" w:color="auto"/>
            <w:bottom w:val="none" w:sz="0" w:space="0" w:color="auto"/>
            <w:right w:val="none" w:sz="0" w:space="0" w:color="auto"/>
          </w:divBdr>
        </w:div>
        <w:div w:id="1915817179">
          <w:marLeft w:val="0"/>
          <w:marRight w:val="0"/>
          <w:marTop w:val="0"/>
          <w:marBottom w:val="150"/>
          <w:divBdr>
            <w:top w:val="none" w:sz="0" w:space="0" w:color="auto"/>
            <w:left w:val="none" w:sz="0" w:space="0" w:color="auto"/>
            <w:bottom w:val="none" w:sz="0" w:space="0" w:color="auto"/>
            <w:right w:val="none" w:sz="0" w:space="0" w:color="auto"/>
          </w:divBdr>
        </w:div>
        <w:div w:id="1124277769">
          <w:marLeft w:val="0"/>
          <w:marRight w:val="0"/>
          <w:marTop w:val="0"/>
          <w:marBottom w:val="150"/>
          <w:divBdr>
            <w:top w:val="none" w:sz="0" w:space="0" w:color="auto"/>
            <w:left w:val="none" w:sz="0" w:space="0" w:color="auto"/>
            <w:bottom w:val="none" w:sz="0" w:space="0" w:color="auto"/>
            <w:right w:val="none" w:sz="0" w:space="0" w:color="auto"/>
          </w:divBdr>
        </w:div>
        <w:div w:id="1453817262">
          <w:marLeft w:val="0"/>
          <w:marRight w:val="0"/>
          <w:marTop w:val="120"/>
          <w:marBottom w:val="60"/>
          <w:divBdr>
            <w:top w:val="none" w:sz="0" w:space="0" w:color="auto"/>
            <w:left w:val="none" w:sz="0" w:space="0" w:color="auto"/>
            <w:bottom w:val="none" w:sz="0" w:space="0" w:color="auto"/>
            <w:right w:val="none" w:sz="0" w:space="0" w:color="auto"/>
          </w:divBdr>
        </w:div>
        <w:div w:id="534733963">
          <w:marLeft w:val="0"/>
          <w:marRight w:val="0"/>
          <w:marTop w:val="0"/>
          <w:marBottom w:val="150"/>
          <w:divBdr>
            <w:top w:val="none" w:sz="0" w:space="0" w:color="auto"/>
            <w:left w:val="none" w:sz="0" w:space="0" w:color="auto"/>
            <w:bottom w:val="none" w:sz="0" w:space="0" w:color="auto"/>
            <w:right w:val="none" w:sz="0" w:space="0" w:color="auto"/>
          </w:divBdr>
        </w:div>
        <w:div w:id="1315377233">
          <w:marLeft w:val="0"/>
          <w:marRight w:val="0"/>
          <w:marTop w:val="0"/>
          <w:marBottom w:val="150"/>
          <w:divBdr>
            <w:top w:val="none" w:sz="0" w:space="0" w:color="auto"/>
            <w:left w:val="none" w:sz="0" w:space="0" w:color="auto"/>
            <w:bottom w:val="none" w:sz="0" w:space="0" w:color="auto"/>
            <w:right w:val="none" w:sz="0" w:space="0" w:color="auto"/>
          </w:divBdr>
        </w:div>
        <w:div w:id="271254969">
          <w:marLeft w:val="0"/>
          <w:marRight w:val="0"/>
          <w:marTop w:val="0"/>
          <w:marBottom w:val="150"/>
          <w:divBdr>
            <w:top w:val="none" w:sz="0" w:space="0" w:color="auto"/>
            <w:left w:val="none" w:sz="0" w:space="0" w:color="auto"/>
            <w:bottom w:val="none" w:sz="0" w:space="0" w:color="auto"/>
            <w:right w:val="none" w:sz="0" w:space="0" w:color="auto"/>
          </w:divBdr>
        </w:div>
        <w:div w:id="164976977">
          <w:marLeft w:val="0"/>
          <w:marRight w:val="0"/>
          <w:marTop w:val="0"/>
          <w:marBottom w:val="150"/>
          <w:divBdr>
            <w:top w:val="none" w:sz="0" w:space="0" w:color="auto"/>
            <w:left w:val="none" w:sz="0" w:space="0" w:color="auto"/>
            <w:bottom w:val="none" w:sz="0" w:space="0" w:color="auto"/>
            <w:right w:val="none" w:sz="0" w:space="0" w:color="auto"/>
          </w:divBdr>
        </w:div>
        <w:div w:id="214898944">
          <w:marLeft w:val="0"/>
          <w:marRight w:val="0"/>
          <w:marTop w:val="0"/>
          <w:marBottom w:val="150"/>
          <w:divBdr>
            <w:top w:val="none" w:sz="0" w:space="0" w:color="auto"/>
            <w:left w:val="none" w:sz="0" w:space="0" w:color="auto"/>
            <w:bottom w:val="none" w:sz="0" w:space="0" w:color="auto"/>
            <w:right w:val="none" w:sz="0" w:space="0" w:color="auto"/>
          </w:divBdr>
        </w:div>
        <w:div w:id="785777432">
          <w:marLeft w:val="0"/>
          <w:marRight w:val="0"/>
          <w:marTop w:val="0"/>
          <w:marBottom w:val="150"/>
          <w:divBdr>
            <w:top w:val="none" w:sz="0" w:space="0" w:color="auto"/>
            <w:left w:val="none" w:sz="0" w:space="0" w:color="auto"/>
            <w:bottom w:val="none" w:sz="0" w:space="0" w:color="auto"/>
            <w:right w:val="none" w:sz="0" w:space="0" w:color="auto"/>
          </w:divBdr>
        </w:div>
        <w:div w:id="655383151">
          <w:marLeft w:val="0"/>
          <w:marRight w:val="0"/>
          <w:marTop w:val="0"/>
          <w:marBottom w:val="150"/>
          <w:divBdr>
            <w:top w:val="none" w:sz="0" w:space="0" w:color="auto"/>
            <w:left w:val="none" w:sz="0" w:space="0" w:color="auto"/>
            <w:bottom w:val="none" w:sz="0" w:space="0" w:color="auto"/>
            <w:right w:val="none" w:sz="0" w:space="0" w:color="auto"/>
          </w:divBdr>
        </w:div>
      </w:divsChild>
    </w:div>
    <w:div w:id="1784301034">
      <w:bodyDiv w:val="1"/>
      <w:marLeft w:val="0"/>
      <w:marRight w:val="0"/>
      <w:marTop w:val="0"/>
      <w:marBottom w:val="0"/>
      <w:divBdr>
        <w:top w:val="none" w:sz="0" w:space="0" w:color="auto"/>
        <w:left w:val="none" w:sz="0" w:space="0" w:color="auto"/>
        <w:bottom w:val="none" w:sz="0" w:space="0" w:color="auto"/>
        <w:right w:val="none" w:sz="0" w:space="0" w:color="auto"/>
      </w:divBdr>
      <w:divsChild>
        <w:div w:id="70936329">
          <w:marLeft w:val="0"/>
          <w:marRight w:val="0"/>
          <w:marTop w:val="0"/>
          <w:marBottom w:val="120"/>
          <w:divBdr>
            <w:top w:val="none" w:sz="0" w:space="0" w:color="auto"/>
            <w:left w:val="none" w:sz="0" w:space="0" w:color="auto"/>
            <w:bottom w:val="none" w:sz="0" w:space="0" w:color="auto"/>
            <w:right w:val="none" w:sz="0" w:space="0" w:color="auto"/>
          </w:divBdr>
        </w:div>
        <w:div w:id="1888905927">
          <w:marLeft w:val="0"/>
          <w:marRight w:val="0"/>
          <w:marTop w:val="120"/>
          <w:marBottom w:val="60"/>
          <w:divBdr>
            <w:top w:val="none" w:sz="0" w:space="0" w:color="auto"/>
            <w:left w:val="none" w:sz="0" w:space="0" w:color="auto"/>
            <w:bottom w:val="none" w:sz="0" w:space="0" w:color="auto"/>
            <w:right w:val="none" w:sz="0" w:space="0" w:color="auto"/>
          </w:divBdr>
        </w:div>
        <w:div w:id="1973095382">
          <w:marLeft w:val="0"/>
          <w:marRight w:val="0"/>
          <w:marTop w:val="60"/>
          <w:marBottom w:val="60"/>
          <w:divBdr>
            <w:top w:val="none" w:sz="0" w:space="0" w:color="auto"/>
            <w:left w:val="none" w:sz="0" w:space="0" w:color="auto"/>
            <w:bottom w:val="none" w:sz="0" w:space="0" w:color="auto"/>
            <w:right w:val="none" w:sz="0" w:space="0" w:color="auto"/>
          </w:divBdr>
        </w:div>
        <w:div w:id="211383199">
          <w:marLeft w:val="0"/>
          <w:marRight w:val="0"/>
          <w:marTop w:val="0"/>
          <w:marBottom w:val="150"/>
          <w:divBdr>
            <w:top w:val="none" w:sz="0" w:space="0" w:color="auto"/>
            <w:left w:val="none" w:sz="0" w:space="0" w:color="auto"/>
            <w:bottom w:val="none" w:sz="0" w:space="0" w:color="auto"/>
            <w:right w:val="none" w:sz="0" w:space="0" w:color="auto"/>
          </w:divBdr>
        </w:div>
        <w:div w:id="1216241278">
          <w:marLeft w:val="0"/>
          <w:marRight w:val="0"/>
          <w:marTop w:val="0"/>
          <w:marBottom w:val="150"/>
          <w:divBdr>
            <w:top w:val="none" w:sz="0" w:space="0" w:color="auto"/>
            <w:left w:val="none" w:sz="0" w:space="0" w:color="auto"/>
            <w:bottom w:val="none" w:sz="0" w:space="0" w:color="auto"/>
            <w:right w:val="none" w:sz="0" w:space="0" w:color="auto"/>
          </w:divBdr>
        </w:div>
        <w:div w:id="461314912">
          <w:marLeft w:val="0"/>
          <w:marRight w:val="0"/>
          <w:marTop w:val="120"/>
          <w:marBottom w:val="60"/>
          <w:divBdr>
            <w:top w:val="none" w:sz="0" w:space="0" w:color="auto"/>
            <w:left w:val="none" w:sz="0" w:space="0" w:color="auto"/>
            <w:bottom w:val="none" w:sz="0" w:space="0" w:color="auto"/>
            <w:right w:val="none" w:sz="0" w:space="0" w:color="auto"/>
          </w:divBdr>
        </w:div>
        <w:div w:id="873613334">
          <w:marLeft w:val="0"/>
          <w:marRight w:val="0"/>
          <w:marTop w:val="0"/>
          <w:marBottom w:val="150"/>
          <w:divBdr>
            <w:top w:val="none" w:sz="0" w:space="0" w:color="auto"/>
            <w:left w:val="none" w:sz="0" w:space="0" w:color="auto"/>
            <w:bottom w:val="none" w:sz="0" w:space="0" w:color="auto"/>
            <w:right w:val="none" w:sz="0" w:space="0" w:color="auto"/>
          </w:divBdr>
        </w:div>
        <w:div w:id="220676717">
          <w:marLeft w:val="0"/>
          <w:marRight w:val="0"/>
          <w:marTop w:val="60"/>
          <w:marBottom w:val="60"/>
          <w:divBdr>
            <w:top w:val="none" w:sz="0" w:space="0" w:color="auto"/>
            <w:left w:val="none" w:sz="0" w:space="0" w:color="auto"/>
            <w:bottom w:val="none" w:sz="0" w:space="0" w:color="auto"/>
            <w:right w:val="none" w:sz="0" w:space="0" w:color="auto"/>
          </w:divBdr>
          <w:divsChild>
            <w:div w:id="563829950">
              <w:marLeft w:val="0"/>
              <w:marRight w:val="0"/>
              <w:marTop w:val="0"/>
              <w:marBottom w:val="0"/>
              <w:divBdr>
                <w:top w:val="none" w:sz="0" w:space="0" w:color="auto"/>
                <w:left w:val="none" w:sz="0" w:space="0" w:color="auto"/>
                <w:bottom w:val="none" w:sz="0" w:space="0" w:color="auto"/>
                <w:right w:val="none" w:sz="0" w:space="0" w:color="auto"/>
              </w:divBdr>
            </w:div>
          </w:divsChild>
        </w:div>
        <w:div w:id="1696810822">
          <w:marLeft w:val="0"/>
          <w:marRight w:val="0"/>
          <w:marTop w:val="60"/>
          <w:marBottom w:val="60"/>
          <w:divBdr>
            <w:top w:val="none" w:sz="0" w:space="0" w:color="auto"/>
            <w:left w:val="none" w:sz="0" w:space="0" w:color="auto"/>
            <w:bottom w:val="none" w:sz="0" w:space="0" w:color="auto"/>
            <w:right w:val="none" w:sz="0" w:space="0" w:color="auto"/>
          </w:divBdr>
        </w:div>
        <w:div w:id="1601403765">
          <w:marLeft w:val="0"/>
          <w:marRight w:val="0"/>
          <w:marTop w:val="60"/>
          <w:marBottom w:val="60"/>
          <w:divBdr>
            <w:top w:val="none" w:sz="0" w:space="0" w:color="auto"/>
            <w:left w:val="none" w:sz="0" w:space="0" w:color="auto"/>
            <w:bottom w:val="none" w:sz="0" w:space="0" w:color="auto"/>
            <w:right w:val="none" w:sz="0" w:space="0" w:color="auto"/>
          </w:divBdr>
        </w:div>
        <w:div w:id="1836728760">
          <w:marLeft w:val="0"/>
          <w:marRight w:val="0"/>
          <w:marTop w:val="0"/>
          <w:marBottom w:val="150"/>
          <w:divBdr>
            <w:top w:val="none" w:sz="0" w:space="0" w:color="auto"/>
            <w:left w:val="none" w:sz="0" w:space="0" w:color="auto"/>
            <w:bottom w:val="none" w:sz="0" w:space="0" w:color="auto"/>
            <w:right w:val="none" w:sz="0" w:space="0" w:color="auto"/>
          </w:divBdr>
        </w:div>
        <w:div w:id="1294287531">
          <w:marLeft w:val="0"/>
          <w:marRight w:val="0"/>
          <w:marTop w:val="60"/>
          <w:marBottom w:val="60"/>
          <w:divBdr>
            <w:top w:val="none" w:sz="0" w:space="0" w:color="auto"/>
            <w:left w:val="none" w:sz="0" w:space="0" w:color="auto"/>
            <w:bottom w:val="none" w:sz="0" w:space="0" w:color="auto"/>
            <w:right w:val="none" w:sz="0" w:space="0" w:color="auto"/>
          </w:divBdr>
        </w:div>
        <w:div w:id="1121798098">
          <w:marLeft w:val="0"/>
          <w:marRight w:val="0"/>
          <w:marTop w:val="0"/>
          <w:marBottom w:val="150"/>
          <w:divBdr>
            <w:top w:val="none" w:sz="0" w:space="0" w:color="auto"/>
            <w:left w:val="none" w:sz="0" w:space="0" w:color="auto"/>
            <w:bottom w:val="none" w:sz="0" w:space="0" w:color="auto"/>
            <w:right w:val="none" w:sz="0" w:space="0" w:color="auto"/>
          </w:divBdr>
        </w:div>
        <w:div w:id="1793523747">
          <w:marLeft w:val="0"/>
          <w:marRight w:val="0"/>
          <w:marTop w:val="60"/>
          <w:marBottom w:val="60"/>
          <w:divBdr>
            <w:top w:val="none" w:sz="0" w:space="0" w:color="auto"/>
            <w:left w:val="none" w:sz="0" w:space="0" w:color="auto"/>
            <w:bottom w:val="none" w:sz="0" w:space="0" w:color="auto"/>
            <w:right w:val="none" w:sz="0" w:space="0" w:color="auto"/>
          </w:divBdr>
        </w:div>
        <w:div w:id="1312909926">
          <w:marLeft w:val="0"/>
          <w:marRight w:val="0"/>
          <w:marTop w:val="0"/>
          <w:marBottom w:val="150"/>
          <w:divBdr>
            <w:top w:val="none" w:sz="0" w:space="0" w:color="auto"/>
            <w:left w:val="none" w:sz="0" w:space="0" w:color="auto"/>
            <w:bottom w:val="none" w:sz="0" w:space="0" w:color="auto"/>
            <w:right w:val="none" w:sz="0" w:space="0" w:color="auto"/>
          </w:divBdr>
        </w:div>
        <w:div w:id="1670283149">
          <w:marLeft w:val="0"/>
          <w:marRight w:val="0"/>
          <w:marTop w:val="0"/>
          <w:marBottom w:val="150"/>
          <w:divBdr>
            <w:top w:val="none" w:sz="0" w:space="0" w:color="auto"/>
            <w:left w:val="none" w:sz="0" w:space="0" w:color="auto"/>
            <w:bottom w:val="none" w:sz="0" w:space="0" w:color="auto"/>
            <w:right w:val="none" w:sz="0" w:space="0" w:color="auto"/>
          </w:divBdr>
        </w:div>
        <w:div w:id="1747652907">
          <w:marLeft w:val="0"/>
          <w:marRight w:val="0"/>
          <w:marTop w:val="60"/>
          <w:marBottom w:val="60"/>
          <w:divBdr>
            <w:top w:val="none" w:sz="0" w:space="0" w:color="auto"/>
            <w:left w:val="none" w:sz="0" w:space="0" w:color="auto"/>
            <w:bottom w:val="none" w:sz="0" w:space="0" w:color="auto"/>
            <w:right w:val="none" w:sz="0" w:space="0" w:color="auto"/>
          </w:divBdr>
        </w:div>
        <w:div w:id="838887988">
          <w:marLeft w:val="0"/>
          <w:marRight w:val="0"/>
          <w:marTop w:val="0"/>
          <w:marBottom w:val="150"/>
          <w:divBdr>
            <w:top w:val="none" w:sz="0" w:space="0" w:color="auto"/>
            <w:left w:val="none" w:sz="0" w:space="0" w:color="auto"/>
            <w:bottom w:val="none" w:sz="0" w:space="0" w:color="auto"/>
            <w:right w:val="none" w:sz="0" w:space="0" w:color="auto"/>
          </w:divBdr>
        </w:div>
        <w:div w:id="1693067424">
          <w:marLeft w:val="0"/>
          <w:marRight w:val="0"/>
          <w:marTop w:val="60"/>
          <w:marBottom w:val="60"/>
          <w:divBdr>
            <w:top w:val="none" w:sz="0" w:space="0" w:color="auto"/>
            <w:left w:val="none" w:sz="0" w:space="0" w:color="auto"/>
            <w:bottom w:val="none" w:sz="0" w:space="0" w:color="auto"/>
            <w:right w:val="none" w:sz="0" w:space="0" w:color="auto"/>
          </w:divBdr>
        </w:div>
        <w:div w:id="688409259">
          <w:marLeft w:val="0"/>
          <w:marRight w:val="0"/>
          <w:marTop w:val="0"/>
          <w:marBottom w:val="150"/>
          <w:divBdr>
            <w:top w:val="none" w:sz="0" w:space="0" w:color="auto"/>
            <w:left w:val="none" w:sz="0" w:space="0" w:color="auto"/>
            <w:bottom w:val="none" w:sz="0" w:space="0" w:color="auto"/>
            <w:right w:val="none" w:sz="0" w:space="0" w:color="auto"/>
          </w:divBdr>
        </w:div>
        <w:div w:id="344794385">
          <w:marLeft w:val="0"/>
          <w:marRight w:val="0"/>
          <w:marTop w:val="60"/>
          <w:marBottom w:val="60"/>
          <w:divBdr>
            <w:top w:val="none" w:sz="0" w:space="0" w:color="auto"/>
            <w:left w:val="none" w:sz="0" w:space="0" w:color="auto"/>
            <w:bottom w:val="none" w:sz="0" w:space="0" w:color="auto"/>
            <w:right w:val="none" w:sz="0" w:space="0" w:color="auto"/>
          </w:divBdr>
        </w:div>
        <w:div w:id="151723733">
          <w:marLeft w:val="0"/>
          <w:marRight w:val="0"/>
          <w:marTop w:val="0"/>
          <w:marBottom w:val="150"/>
          <w:divBdr>
            <w:top w:val="none" w:sz="0" w:space="0" w:color="auto"/>
            <w:left w:val="none" w:sz="0" w:space="0" w:color="auto"/>
            <w:bottom w:val="none" w:sz="0" w:space="0" w:color="auto"/>
            <w:right w:val="none" w:sz="0" w:space="0" w:color="auto"/>
          </w:divBdr>
        </w:div>
        <w:div w:id="1540165486">
          <w:marLeft w:val="0"/>
          <w:marRight w:val="0"/>
          <w:marTop w:val="60"/>
          <w:marBottom w:val="60"/>
          <w:divBdr>
            <w:top w:val="none" w:sz="0" w:space="0" w:color="auto"/>
            <w:left w:val="none" w:sz="0" w:space="0" w:color="auto"/>
            <w:bottom w:val="none" w:sz="0" w:space="0" w:color="auto"/>
            <w:right w:val="none" w:sz="0" w:space="0" w:color="auto"/>
          </w:divBdr>
        </w:div>
        <w:div w:id="186988910">
          <w:marLeft w:val="0"/>
          <w:marRight w:val="0"/>
          <w:marTop w:val="0"/>
          <w:marBottom w:val="150"/>
          <w:divBdr>
            <w:top w:val="none" w:sz="0" w:space="0" w:color="auto"/>
            <w:left w:val="none" w:sz="0" w:space="0" w:color="auto"/>
            <w:bottom w:val="none" w:sz="0" w:space="0" w:color="auto"/>
            <w:right w:val="none" w:sz="0" w:space="0" w:color="auto"/>
          </w:divBdr>
        </w:div>
        <w:div w:id="1147940159">
          <w:marLeft w:val="0"/>
          <w:marRight w:val="0"/>
          <w:marTop w:val="0"/>
          <w:marBottom w:val="150"/>
          <w:divBdr>
            <w:top w:val="none" w:sz="0" w:space="0" w:color="auto"/>
            <w:left w:val="none" w:sz="0" w:space="0" w:color="auto"/>
            <w:bottom w:val="none" w:sz="0" w:space="0" w:color="auto"/>
            <w:right w:val="none" w:sz="0" w:space="0" w:color="auto"/>
          </w:divBdr>
        </w:div>
        <w:div w:id="1361319644">
          <w:marLeft w:val="0"/>
          <w:marRight w:val="0"/>
          <w:marTop w:val="120"/>
          <w:marBottom w:val="60"/>
          <w:divBdr>
            <w:top w:val="none" w:sz="0" w:space="0" w:color="auto"/>
            <w:left w:val="none" w:sz="0" w:space="0" w:color="auto"/>
            <w:bottom w:val="none" w:sz="0" w:space="0" w:color="auto"/>
            <w:right w:val="none" w:sz="0" w:space="0" w:color="auto"/>
          </w:divBdr>
        </w:div>
        <w:div w:id="1920363181">
          <w:marLeft w:val="0"/>
          <w:marRight w:val="0"/>
          <w:marTop w:val="60"/>
          <w:marBottom w:val="60"/>
          <w:divBdr>
            <w:top w:val="none" w:sz="0" w:space="0" w:color="auto"/>
            <w:left w:val="none" w:sz="0" w:space="0" w:color="auto"/>
            <w:bottom w:val="none" w:sz="0" w:space="0" w:color="auto"/>
            <w:right w:val="none" w:sz="0" w:space="0" w:color="auto"/>
          </w:divBdr>
        </w:div>
        <w:div w:id="663902215">
          <w:marLeft w:val="0"/>
          <w:marRight w:val="0"/>
          <w:marTop w:val="0"/>
          <w:marBottom w:val="150"/>
          <w:divBdr>
            <w:top w:val="none" w:sz="0" w:space="0" w:color="auto"/>
            <w:left w:val="none" w:sz="0" w:space="0" w:color="auto"/>
            <w:bottom w:val="none" w:sz="0" w:space="0" w:color="auto"/>
            <w:right w:val="none" w:sz="0" w:space="0" w:color="auto"/>
          </w:divBdr>
        </w:div>
        <w:div w:id="691345676">
          <w:marLeft w:val="0"/>
          <w:marRight w:val="0"/>
          <w:marTop w:val="0"/>
          <w:marBottom w:val="150"/>
          <w:divBdr>
            <w:top w:val="none" w:sz="0" w:space="0" w:color="auto"/>
            <w:left w:val="none" w:sz="0" w:space="0" w:color="auto"/>
            <w:bottom w:val="none" w:sz="0" w:space="0" w:color="auto"/>
            <w:right w:val="none" w:sz="0" w:space="0" w:color="auto"/>
          </w:divBdr>
        </w:div>
        <w:div w:id="1701319077">
          <w:marLeft w:val="0"/>
          <w:marRight w:val="0"/>
          <w:marTop w:val="0"/>
          <w:marBottom w:val="150"/>
          <w:divBdr>
            <w:top w:val="none" w:sz="0" w:space="0" w:color="auto"/>
            <w:left w:val="none" w:sz="0" w:space="0" w:color="auto"/>
            <w:bottom w:val="none" w:sz="0" w:space="0" w:color="auto"/>
            <w:right w:val="none" w:sz="0" w:space="0" w:color="auto"/>
          </w:divBdr>
        </w:div>
        <w:div w:id="2083136727">
          <w:marLeft w:val="0"/>
          <w:marRight w:val="0"/>
          <w:marTop w:val="0"/>
          <w:marBottom w:val="150"/>
          <w:divBdr>
            <w:top w:val="none" w:sz="0" w:space="0" w:color="auto"/>
            <w:left w:val="none" w:sz="0" w:space="0" w:color="auto"/>
            <w:bottom w:val="none" w:sz="0" w:space="0" w:color="auto"/>
            <w:right w:val="none" w:sz="0" w:space="0" w:color="auto"/>
          </w:divBdr>
        </w:div>
        <w:div w:id="1907254045">
          <w:marLeft w:val="0"/>
          <w:marRight w:val="0"/>
          <w:marTop w:val="0"/>
          <w:marBottom w:val="150"/>
          <w:divBdr>
            <w:top w:val="none" w:sz="0" w:space="0" w:color="auto"/>
            <w:left w:val="none" w:sz="0" w:space="0" w:color="auto"/>
            <w:bottom w:val="none" w:sz="0" w:space="0" w:color="auto"/>
            <w:right w:val="none" w:sz="0" w:space="0" w:color="auto"/>
          </w:divBdr>
        </w:div>
        <w:div w:id="2102558559">
          <w:marLeft w:val="0"/>
          <w:marRight w:val="0"/>
          <w:marTop w:val="0"/>
          <w:marBottom w:val="150"/>
          <w:divBdr>
            <w:top w:val="none" w:sz="0" w:space="0" w:color="auto"/>
            <w:left w:val="none" w:sz="0" w:space="0" w:color="auto"/>
            <w:bottom w:val="none" w:sz="0" w:space="0" w:color="auto"/>
            <w:right w:val="none" w:sz="0" w:space="0" w:color="auto"/>
          </w:divBdr>
        </w:div>
        <w:div w:id="237521875">
          <w:marLeft w:val="0"/>
          <w:marRight w:val="0"/>
          <w:marTop w:val="0"/>
          <w:marBottom w:val="150"/>
          <w:divBdr>
            <w:top w:val="none" w:sz="0" w:space="0" w:color="auto"/>
            <w:left w:val="none" w:sz="0" w:space="0" w:color="auto"/>
            <w:bottom w:val="none" w:sz="0" w:space="0" w:color="auto"/>
            <w:right w:val="none" w:sz="0" w:space="0" w:color="auto"/>
          </w:divBdr>
        </w:div>
        <w:div w:id="38476627">
          <w:marLeft w:val="0"/>
          <w:marRight w:val="0"/>
          <w:marTop w:val="60"/>
          <w:marBottom w:val="60"/>
          <w:divBdr>
            <w:top w:val="none" w:sz="0" w:space="0" w:color="auto"/>
            <w:left w:val="none" w:sz="0" w:space="0" w:color="auto"/>
            <w:bottom w:val="none" w:sz="0" w:space="0" w:color="auto"/>
            <w:right w:val="none" w:sz="0" w:space="0" w:color="auto"/>
          </w:divBdr>
        </w:div>
        <w:div w:id="1200052189">
          <w:marLeft w:val="0"/>
          <w:marRight w:val="0"/>
          <w:marTop w:val="0"/>
          <w:marBottom w:val="150"/>
          <w:divBdr>
            <w:top w:val="none" w:sz="0" w:space="0" w:color="auto"/>
            <w:left w:val="none" w:sz="0" w:space="0" w:color="auto"/>
            <w:bottom w:val="none" w:sz="0" w:space="0" w:color="auto"/>
            <w:right w:val="none" w:sz="0" w:space="0" w:color="auto"/>
          </w:divBdr>
        </w:div>
        <w:div w:id="1799182538">
          <w:marLeft w:val="0"/>
          <w:marRight w:val="0"/>
          <w:marTop w:val="0"/>
          <w:marBottom w:val="150"/>
          <w:divBdr>
            <w:top w:val="none" w:sz="0" w:space="0" w:color="auto"/>
            <w:left w:val="none" w:sz="0" w:space="0" w:color="auto"/>
            <w:bottom w:val="none" w:sz="0" w:space="0" w:color="auto"/>
            <w:right w:val="none" w:sz="0" w:space="0" w:color="auto"/>
          </w:divBdr>
        </w:div>
        <w:div w:id="1301420432">
          <w:marLeft w:val="0"/>
          <w:marRight w:val="0"/>
          <w:marTop w:val="120"/>
          <w:marBottom w:val="60"/>
          <w:divBdr>
            <w:top w:val="none" w:sz="0" w:space="0" w:color="auto"/>
            <w:left w:val="none" w:sz="0" w:space="0" w:color="auto"/>
            <w:bottom w:val="none" w:sz="0" w:space="0" w:color="auto"/>
            <w:right w:val="none" w:sz="0" w:space="0" w:color="auto"/>
          </w:divBdr>
        </w:div>
        <w:div w:id="1124345241">
          <w:marLeft w:val="0"/>
          <w:marRight w:val="0"/>
          <w:marTop w:val="60"/>
          <w:marBottom w:val="60"/>
          <w:divBdr>
            <w:top w:val="none" w:sz="0" w:space="0" w:color="auto"/>
            <w:left w:val="none" w:sz="0" w:space="0" w:color="auto"/>
            <w:bottom w:val="none" w:sz="0" w:space="0" w:color="auto"/>
            <w:right w:val="none" w:sz="0" w:space="0" w:color="auto"/>
          </w:divBdr>
        </w:div>
        <w:div w:id="1820069837">
          <w:marLeft w:val="0"/>
          <w:marRight w:val="0"/>
          <w:marTop w:val="0"/>
          <w:marBottom w:val="150"/>
          <w:divBdr>
            <w:top w:val="none" w:sz="0" w:space="0" w:color="auto"/>
            <w:left w:val="none" w:sz="0" w:space="0" w:color="auto"/>
            <w:bottom w:val="none" w:sz="0" w:space="0" w:color="auto"/>
            <w:right w:val="none" w:sz="0" w:space="0" w:color="auto"/>
          </w:divBdr>
        </w:div>
        <w:div w:id="672757171">
          <w:marLeft w:val="0"/>
          <w:marRight w:val="0"/>
          <w:marTop w:val="0"/>
          <w:marBottom w:val="150"/>
          <w:divBdr>
            <w:top w:val="none" w:sz="0" w:space="0" w:color="auto"/>
            <w:left w:val="none" w:sz="0" w:space="0" w:color="auto"/>
            <w:bottom w:val="none" w:sz="0" w:space="0" w:color="auto"/>
            <w:right w:val="none" w:sz="0" w:space="0" w:color="auto"/>
          </w:divBdr>
        </w:div>
        <w:div w:id="44304673">
          <w:marLeft w:val="0"/>
          <w:marRight w:val="0"/>
          <w:marTop w:val="0"/>
          <w:marBottom w:val="150"/>
          <w:divBdr>
            <w:top w:val="none" w:sz="0" w:space="0" w:color="auto"/>
            <w:left w:val="none" w:sz="0" w:space="0" w:color="auto"/>
            <w:bottom w:val="none" w:sz="0" w:space="0" w:color="auto"/>
            <w:right w:val="none" w:sz="0" w:space="0" w:color="auto"/>
          </w:divBdr>
        </w:div>
        <w:div w:id="807747826">
          <w:marLeft w:val="0"/>
          <w:marRight w:val="0"/>
          <w:marTop w:val="0"/>
          <w:marBottom w:val="150"/>
          <w:divBdr>
            <w:top w:val="none" w:sz="0" w:space="0" w:color="auto"/>
            <w:left w:val="none" w:sz="0" w:space="0" w:color="auto"/>
            <w:bottom w:val="none" w:sz="0" w:space="0" w:color="auto"/>
            <w:right w:val="none" w:sz="0" w:space="0" w:color="auto"/>
          </w:divBdr>
        </w:div>
        <w:div w:id="602568633">
          <w:marLeft w:val="0"/>
          <w:marRight w:val="0"/>
          <w:marTop w:val="0"/>
          <w:marBottom w:val="150"/>
          <w:divBdr>
            <w:top w:val="none" w:sz="0" w:space="0" w:color="auto"/>
            <w:left w:val="none" w:sz="0" w:space="0" w:color="auto"/>
            <w:bottom w:val="none" w:sz="0" w:space="0" w:color="auto"/>
            <w:right w:val="none" w:sz="0" w:space="0" w:color="auto"/>
          </w:divBdr>
        </w:div>
        <w:div w:id="599945228">
          <w:marLeft w:val="0"/>
          <w:marRight w:val="0"/>
          <w:marTop w:val="0"/>
          <w:marBottom w:val="150"/>
          <w:divBdr>
            <w:top w:val="none" w:sz="0" w:space="0" w:color="auto"/>
            <w:left w:val="none" w:sz="0" w:space="0" w:color="auto"/>
            <w:bottom w:val="none" w:sz="0" w:space="0" w:color="auto"/>
            <w:right w:val="none" w:sz="0" w:space="0" w:color="auto"/>
          </w:divBdr>
        </w:div>
        <w:div w:id="599606589">
          <w:marLeft w:val="0"/>
          <w:marRight w:val="0"/>
          <w:marTop w:val="0"/>
          <w:marBottom w:val="150"/>
          <w:divBdr>
            <w:top w:val="none" w:sz="0" w:space="0" w:color="auto"/>
            <w:left w:val="none" w:sz="0" w:space="0" w:color="auto"/>
            <w:bottom w:val="none" w:sz="0" w:space="0" w:color="auto"/>
            <w:right w:val="none" w:sz="0" w:space="0" w:color="auto"/>
          </w:divBdr>
        </w:div>
        <w:div w:id="1527909625">
          <w:marLeft w:val="0"/>
          <w:marRight w:val="0"/>
          <w:marTop w:val="0"/>
          <w:marBottom w:val="150"/>
          <w:divBdr>
            <w:top w:val="none" w:sz="0" w:space="0" w:color="auto"/>
            <w:left w:val="none" w:sz="0" w:space="0" w:color="auto"/>
            <w:bottom w:val="none" w:sz="0" w:space="0" w:color="auto"/>
            <w:right w:val="none" w:sz="0" w:space="0" w:color="auto"/>
          </w:divBdr>
        </w:div>
        <w:div w:id="745420200">
          <w:marLeft w:val="0"/>
          <w:marRight w:val="0"/>
          <w:marTop w:val="0"/>
          <w:marBottom w:val="150"/>
          <w:divBdr>
            <w:top w:val="none" w:sz="0" w:space="0" w:color="auto"/>
            <w:left w:val="none" w:sz="0" w:space="0" w:color="auto"/>
            <w:bottom w:val="none" w:sz="0" w:space="0" w:color="auto"/>
            <w:right w:val="none" w:sz="0" w:space="0" w:color="auto"/>
          </w:divBdr>
        </w:div>
        <w:div w:id="1996493421">
          <w:marLeft w:val="0"/>
          <w:marRight w:val="0"/>
          <w:marTop w:val="0"/>
          <w:marBottom w:val="150"/>
          <w:divBdr>
            <w:top w:val="none" w:sz="0" w:space="0" w:color="auto"/>
            <w:left w:val="none" w:sz="0" w:space="0" w:color="auto"/>
            <w:bottom w:val="none" w:sz="0" w:space="0" w:color="auto"/>
            <w:right w:val="none" w:sz="0" w:space="0" w:color="auto"/>
          </w:divBdr>
        </w:div>
        <w:div w:id="1513178385">
          <w:marLeft w:val="0"/>
          <w:marRight w:val="0"/>
          <w:marTop w:val="0"/>
          <w:marBottom w:val="150"/>
          <w:divBdr>
            <w:top w:val="none" w:sz="0" w:space="0" w:color="auto"/>
            <w:left w:val="none" w:sz="0" w:space="0" w:color="auto"/>
            <w:bottom w:val="none" w:sz="0" w:space="0" w:color="auto"/>
            <w:right w:val="none" w:sz="0" w:space="0" w:color="auto"/>
          </w:divBdr>
        </w:div>
        <w:div w:id="755784588">
          <w:marLeft w:val="0"/>
          <w:marRight w:val="0"/>
          <w:marTop w:val="0"/>
          <w:marBottom w:val="150"/>
          <w:divBdr>
            <w:top w:val="none" w:sz="0" w:space="0" w:color="auto"/>
            <w:left w:val="none" w:sz="0" w:space="0" w:color="auto"/>
            <w:bottom w:val="none" w:sz="0" w:space="0" w:color="auto"/>
            <w:right w:val="none" w:sz="0" w:space="0" w:color="auto"/>
          </w:divBdr>
        </w:div>
        <w:div w:id="741870462">
          <w:marLeft w:val="0"/>
          <w:marRight w:val="0"/>
          <w:marTop w:val="0"/>
          <w:marBottom w:val="150"/>
          <w:divBdr>
            <w:top w:val="none" w:sz="0" w:space="0" w:color="auto"/>
            <w:left w:val="none" w:sz="0" w:space="0" w:color="auto"/>
            <w:bottom w:val="none" w:sz="0" w:space="0" w:color="auto"/>
            <w:right w:val="none" w:sz="0" w:space="0" w:color="auto"/>
          </w:divBdr>
        </w:div>
        <w:div w:id="1627812521">
          <w:marLeft w:val="0"/>
          <w:marRight w:val="0"/>
          <w:marTop w:val="0"/>
          <w:marBottom w:val="150"/>
          <w:divBdr>
            <w:top w:val="none" w:sz="0" w:space="0" w:color="auto"/>
            <w:left w:val="none" w:sz="0" w:space="0" w:color="auto"/>
            <w:bottom w:val="none" w:sz="0" w:space="0" w:color="auto"/>
            <w:right w:val="none" w:sz="0" w:space="0" w:color="auto"/>
          </w:divBdr>
        </w:div>
        <w:div w:id="2003728819">
          <w:marLeft w:val="0"/>
          <w:marRight w:val="0"/>
          <w:marTop w:val="0"/>
          <w:marBottom w:val="150"/>
          <w:divBdr>
            <w:top w:val="none" w:sz="0" w:space="0" w:color="auto"/>
            <w:left w:val="none" w:sz="0" w:space="0" w:color="auto"/>
            <w:bottom w:val="none" w:sz="0" w:space="0" w:color="auto"/>
            <w:right w:val="none" w:sz="0" w:space="0" w:color="auto"/>
          </w:divBdr>
        </w:div>
        <w:div w:id="1972859723">
          <w:marLeft w:val="0"/>
          <w:marRight w:val="0"/>
          <w:marTop w:val="0"/>
          <w:marBottom w:val="150"/>
          <w:divBdr>
            <w:top w:val="none" w:sz="0" w:space="0" w:color="auto"/>
            <w:left w:val="none" w:sz="0" w:space="0" w:color="auto"/>
            <w:bottom w:val="none" w:sz="0" w:space="0" w:color="auto"/>
            <w:right w:val="none" w:sz="0" w:space="0" w:color="auto"/>
          </w:divBdr>
        </w:div>
        <w:div w:id="476455368">
          <w:marLeft w:val="0"/>
          <w:marRight w:val="0"/>
          <w:marTop w:val="0"/>
          <w:marBottom w:val="150"/>
          <w:divBdr>
            <w:top w:val="none" w:sz="0" w:space="0" w:color="auto"/>
            <w:left w:val="none" w:sz="0" w:space="0" w:color="auto"/>
            <w:bottom w:val="none" w:sz="0" w:space="0" w:color="auto"/>
            <w:right w:val="none" w:sz="0" w:space="0" w:color="auto"/>
          </w:divBdr>
        </w:div>
        <w:div w:id="123547377">
          <w:marLeft w:val="0"/>
          <w:marRight w:val="0"/>
          <w:marTop w:val="60"/>
          <w:marBottom w:val="60"/>
          <w:divBdr>
            <w:top w:val="none" w:sz="0" w:space="0" w:color="auto"/>
            <w:left w:val="none" w:sz="0" w:space="0" w:color="auto"/>
            <w:bottom w:val="none" w:sz="0" w:space="0" w:color="auto"/>
            <w:right w:val="none" w:sz="0" w:space="0" w:color="auto"/>
          </w:divBdr>
        </w:div>
        <w:div w:id="1494640276">
          <w:marLeft w:val="0"/>
          <w:marRight w:val="0"/>
          <w:marTop w:val="0"/>
          <w:marBottom w:val="150"/>
          <w:divBdr>
            <w:top w:val="none" w:sz="0" w:space="0" w:color="auto"/>
            <w:left w:val="none" w:sz="0" w:space="0" w:color="auto"/>
            <w:bottom w:val="none" w:sz="0" w:space="0" w:color="auto"/>
            <w:right w:val="none" w:sz="0" w:space="0" w:color="auto"/>
          </w:divBdr>
        </w:div>
        <w:div w:id="1846704985">
          <w:marLeft w:val="0"/>
          <w:marRight w:val="0"/>
          <w:marTop w:val="0"/>
          <w:marBottom w:val="150"/>
          <w:divBdr>
            <w:top w:val="none" w:sz="0" w:space="0" w:color="auto"/>
            <w:left w:val="none" w:sz="0" w:space="0" w:color="auto"/>
            <w:bottom w:val="none" w:sz="0" w:space="0" w:color="auto"/>
            <w:right w:val="none" w:sz="0" w:space="0" w:color="auto"/>
          </w:divBdr>
        </w:div>
        <w:div w:id="626394047">
          <w:marLeft w:val="0"/>
          <w:marRight w:val="0"/>
          <w:marTop w:val="0"/>
          <w:marBottom w:val="150"/>
          <w:divBdr>
            <w:top w:val="none" w:sz="0" w:space="0" w:color="auto"/>
            <w:left w:val="none" w:sz="0" w:space="0" w:color="auto"/>
            <w:bottom w:val="none" w:sz="0" w:space="0" w:color="auto"/>
            <w:right w:val="none" w:sz="0" w:space="0" w:color="auto"/>
          </w:divBdr>
        </w:div>
        <w:div w:id="1128741335">
          <w:marLeft w:val="0"/>
          <w:marRight w:val="0"/>
          <w:marTop w:val="0"/>
          <w:marBottom w:val="150"/>
          <w:divBdr>
            <w:top w:val="none" w:sz="0" w:space="0" w:color="auto"/>
            <w:left w:val="none" w:sz="0" w:space="0" w:color="auto"/>
            <w:bottom w:val="none" w:sz="0" w:space="0" w:color="auto"/>
            <w:right w:val="none" w:sz="0" w:space="0" w:color="auto"/>
          </w:divBdr>
        </w:div>
        <w:div w:id="362946080">
          <w:marLeft w:val="0"/>
          <w:marRight w:val="0"/>
          <w:marTop w:val="0"/>
          <w:marBottom w:val="150"/>
          <w:divBdr>
            <w:top w:val="none" w:sz="0" w:space="0" w:color="auto"/>
            <w:left w:val="none" w:sz="0" w:space="0" w:color="auto"/>
            <w:bottom w:val="none" w:sz="0" w:space="0" w:color="auto"/>
            <w:right w:val="none" w:sz="0" w:space="0" w:color="auto"/>
          </w:divBdr>
        </w:div>
        <w:div w:id="1337347655">
          <w:marLeft w:val="0"/>
          <w:marRight w:val="0"/>
          <w:marTop w:val="0"/>
          <w:marBottom w:val="150"/>
          <w:divBdr>
            <w:top w:val="none" w:sz="0" w:space="0" w:color="auto"/>
            <w:left w:val="none" w:sz="0" w:space="0" w:color="auto"/>
            <w:bottom w:val="none" w:sz="0" w:space="0" w:color="auto"/>
            <w:right w:val="none" w:sz="0" w:space="0" w:color="auto"/>
          </w:divBdr>
        </w:div>
        <w:div w:id="365837803">
          <w:marLeft w:val="0"/>
          <w:marRight w:val="0"/>
          <w:marTop w:val="0"/>
          <w:marBottom w:val="150"/>
          <w:divBdr>
            <w:top w:val="none" w:sz="0" w:space="0" w:color="auto"/>
            <w:left w:val="none" w:sz="0" w:space="0" w:color="auto"/>
            <w:bottom w:val="none" w:sz="0" w:space="0" w:color="auto"/>
            <w:right w:val="none" w:sz="0" w:space="0" w:color="auto"/>
          </w:divBdr>
        </w:div>
        <w:div w:id="127164635">
          <w:marLeft w:val="0"/>
          <w:marRight w:val="0"/>
          <w:marTop w:val="0"/>
          <w:marBottom w:val="150"/>
          <w:divBdr>
            <w:top w:val="none" w:sz="0" w:space="0" w:color="auto"/>
            <w:left w:val="none" w:sz="0" w:space="0" w:color="auto"/>
            <w:bottom w:val="none" w:sz="0" w:space="0" w:color="auto"/>
            <w:right w:val="none" w:sz="0" w:space="0" w:color="auto"/>
          </w:divBdr>
        </w:div>
        <w:div w:id="1512915030">
          <w:marLeft w:val="0"/>
          <w:marRight w:val="0"/>
          <w:marTop w:val="0"/>
          <w:marBottom w:val="150"/>
          <w:divBdr>
            <w:top w:val="none" w:sz="0" w:space="0" w:color="auto"/>
            <w:left w:val="none" w:sz="0" w:space="0" w:color="auto"/>
            <w:bottom w:val="none" w:sz="0" w:space="0" w:color="auto"/>
            <w:right w:val="none" w:sz="0" w:space="0" w:color="auto"/>
          </w:divBdr>
        </w:div>
        <w:div w:id="1189488740">
          <w:marLeft w:val="0"/>
          <w:marRight w:val="0"/>
          <w:marTop w:val="0"/>
          <w:marBottom w:val="150"/>
          <w:divBdr>
            <w:top w:val="none" w:sz="0" w:space="0" w:color="auto"/>
            <w:left w:val="none" w:sz="0" w:space="0" w:color="auto"/>
            <w:bottom w:val="none" w:sz="0" w:space="0" w:color="auto"/>
            <w:right w:val="none" w:sz="0" w:space="0" w:color="auto"/>
          </w:divBdr>
        </w:div>
        <w:div w:id="256327247">
          <w:marLeft w:val="0"/>
          <w:marRight w:val="0"/>
          <w:marTop w:val="0"/>
          <w:marBottom w:val="150"/>
          <w:divBdr>
            <w:top w:val="none" w:sz="0" w:space="0" w:color="auto"/>
            <w:left w:val="none" w:sz="0" w:space="0" w:color="auto"/>
            <w:bottom w:val="none" w:sz="0" w:space="0" w:color="auto"/>
            <w:right w:val="none" w:sz="0" w:space="0" w:color="auto"/>
          </w:divBdr>
        </w:div>
        <w:div w:id="170334811">
          <w:marLeft w:val="0"/>
          <w:marRight w:val="0"/>
          <w:marTop w:val="0"/>
          <w:marBottom w:val="150"/>
          <w:divBdr>
            <w:top w:val="none" w:sz="0" w:space="0" w:color="auto"/>
            <w:left w:val="none" w:sz="0" w:space="0" w:color="auto"/>
            <w:bottom w:val="none" w:sz="0" w:space="0" w:color="auto"/>
            <w:right w:val="none" w:sz="0" w:space="0" w:color="auto"/>
          </w:divBdr>
        </w:div>
        <w:div w:id="705953990">
          <w:marLeft w:val="0"/>
          <w:marRight w:val="0"/>
          <w:marTop w:val="0"/>
          <w:marBottom w:val="150"/>
          <w:divBdr>
            <w:top w:val="none" w:sz="0" w:space="0" w:color="auto"/>
            <w:left w:val="none" w:sz="0" w:space="0" w:color="auto"/>
            <w:bottom w:val="none" w:sz="0" w:space="0" w:color="auto"/>
            <w:right w:val="none" w:sz="0" w:space="0" w:color="auto"/>
          </w:divBdr>
        </w:div>
        <w:div w:id="730346434">
          <w:marLeft w:val="0"/>
          <w:marRight w:val="0"/>
          <w:marTop w:val="0"/>
          <w:marBottom w:val="150"/>
          <w:divBdr>
            <w:top w:val="none" w:sz="0" w:space="0" w:color="auto"/>
            <w:left w:val="none" w:sz="0" w:space="0" w:color="auto"/>
            <w:bottom w:val="none" w:sz="0" w:space="0" w:color="auto"/>
            <w:right w:val="none" w:sz="0" w:space="0" w:color="auto"/>
          </w:divBdr>
        </w:div>
        <w:div w:id="1018701043">
          <w:marLeft w:val="0"/>
          <w:marRight w:val="0"/>
          <w:marTop w:val="120"/>
          <w:marBottom w:val="60"/>
          <w:divBdr>
            <w:top w:val="none" w:sz="0" w:space="0" w:color="auto"/>
            <w:left w:val="none" w:sz="0" w:space="0" w:color="auto"/>
            <w:bottom w:val="none" w:sz="0" w:space="0" w:color="auto"/>
            <w:right w:val="none" w:sz="0" w:space="0" w:color="auto"/>
          </w:divBdr>
        </w:div>
        <w:div w:id="71706477">
          <w:marLeft w:val="0"/>
          <w:marRight w:val="0"/>
          <w:marTop w:val="0"/>
          <w:marBottom w:val="150"/>
          <w:divBdr>
            <w:top w:val="none" w:sz="0" w:space="0" w:color="auto"/>
            <w:left w:val="none" w:sz="0" w:space="0" w:color="auto"/>
            <w:bottom w:val="none" w:sz="0" w:space="0" w:color="auto"/>
            <w:right w:val="none" w:sz="0" w:space="0" w:color="auto"/>
          </w:divBdr>
        </w:div>
        <w:div w:id="71513635">
          <w:marLeft w:val="0"/>
          <w:marRight w:val="0"/>
          <w:marTop w:val="0"/>
          <w:marBottom w:val="150"/>
          <w:divBdr>
            <w:top w:val="none" w:sz="0" w:space="0" w:color="auto"/>
            <w:left w:val="none" w:sz="0" w:space="0" w:color="auto"/>
            <w:bottom w:val="none" w:sz="0" w:space="0" w:color="auto"/>
            <w:right w:val="none" w:sz="0" w:space="0" w:color="auto"/>
          </w:divBdr>
        </w:div>
        <w:div w:id="1673684053">
          <w:marLeft w:val="0"/>
          <w:marRight w:val="0"/>
          <w:marTop w:val="0"/>
          <w:marBottom w:val="150"/>
          <w:divBdr>
            <w:top w:val="none" w:sz="0" w:space="0" w:color="auto"/>
            <w:left w:val="none" w:sz="0" w:space="0" w:color="auto"/>
            <w:bottom w:val="none" w:sz="0" w:space="0" w:color="auto"/>
            <w:right w:val="none" w:sz="0" w:space="0" w:color="auto"/>
          </w:divBdr>
        </w:div>
        <w:div w:id="1165121240">
          <w:marLeft w:val="0"/>
          <w:marRight w:val="0"/>
          <w:marTop w:val="0"/>
          <w:marBottom w:val="150"/>
          <w:divBdr>
            <w:top w:val="none" w:sz="0" w:space="0" w:color="auto"/>
            <w:left w:val="none" w:sz="0" w:space="0" w:color="auto"/>
            <w:bottom w:val="none" w:sz="0" w:space="0" w:color="auto"/>
            <w:right w:val="none" w:sz="0" w:space="0" w:color="auto"/>
          </w:divBdr>
        </w:div>
        <w:div w:id="1301157156">
          <w:marLeft w:val="0"/>
          <w:marRight w:val="0"/>
          <w:marTop w:val="0"/>
          <w:marBottom w:val="150"/>
          <w:divBdr>
            <w:top w:val="none" w:sz="0" w:space="0" w:color="auto"/>
            <w:left w:val="none" w:sz="0" w:space="0" w:color="auto"/>
            <w:bottom w:val="none" w:sz="0" w:space="0" w:color="auto"/>
            <w:right w:val="none" w:sz="0" w:space="0" w:color="auto"/>
          </w:divBdr>
        </w:div>
        <w:div w:id="273370725">
          <w:marLeft w:val="0"/>
          <w:marRight w:val="0"/>
          <w:marTop w:val="0"/>
          <w:marBottom w:val="150"/>
          <w:divBdr>
            <w:top w:val="none" w:sz="0" w:space="0" w:color="auto"/>
            <w:left w:val="none" w:sz="0" w:space="0" w:color="auto"/>
            <w:bottom w:val="none" w:sz="0" w:space="0" w:color="auto"/>
            <w:right w:val="none" w:sz="0" w:space="0" w:color="auto"/>
          </w:divBdr>
        </w:div>
        <w:div w:id="693921420">
          <w:marLeft w:val="0"/>
          <w:marRight w:val="0"/>
          <w:marTop w:val="120"/>
          <w:marBottom w:val="60"/>
          <w:divBdr>
            <w:top w:val="none" w:sz="0" w:space="0" w:color="auto"/>
            <w:left w:val="none" w:sz="0" w:space="0" w:color="auto"/>
            <w:bottom w:val="none" w:sz="0" w:space="0" w:color="auto"/>
            <w:right w:val="none" w:sz="0" w:space="0" w:color="auto"/>
          </w:divBdr>
        </w:div>
        <w:div w:id="616446709">
          <w:marLeft w:val="0"/>
          <w:marRight w:val="0"/>
          <w:marTop w:val="0"/>
          <w:marBottom w:val="150"/>
          <w:divBdr>
            <w:top w:val="none" w:sz="0" w:space="0" w:color="auto"/>
            <w:left w:val="none" w:sz="0" w:space="0" w:color="auto"/>
            <w:bottom w:val="none" w:sz="0" w:space="0" w:color="auto"/>
            <w:right w:val="none" w:sz="0" w:space="0" w:color="auto"/>
          </w:divBdr>
        </w:div>
        <w:div w:id="1840340859">
          <w:marLeft w:val="0"/>
          <w:marRight w:val="0"/>
          <w:marTop w:val="0"/>
          <w:marBottom w:val="150"/>
          <w:divBdr>
            <w:top w:val="none" w:sz="0" w:space="0" w:color="auto"/>
            <w:left w:val="none" w:sz="0" w:space="0" w:color="auto"/>
            <w:bottom w:val="none" w:sz="0" w:space="0" w:color="auto"/>
            <w:right w:val="none" w:sz="0" w:space="0" w:color="auto"/>
          </w:divBdr>
        </w:div>
        <w:div w:id="76558983">
          <w:marLeft w:val="0"/>
          <w:marRight w:val="0"/>
          <w:marTop w:val="0"/>
          <w:marBottom w:val="150"/>
          <w:divBdr>
            <w:top w:val="none" w:sz="0" w:space="0" w:color="auto"/>
            <w:left w:val="none" w:sz="0" w:space="0" w:color="auto"/>
            <w:bottom w:val="none" w:sz="0" w:space="0" w:color="auto"/>
            <w:right w:val="none" w:sz="0" w:space="0" w:color="auto"/>
          </w:divBdr>
        </w:div>
        <w:div w:id="138504500">
          <w:marLeft w:val="0"/>
          <w:marRight w:val="0"/>
          <w:marTop w:val="0"/>
          <w:marBottom w:val="150"/>
          <w:divBdr>
            <w:top w:val="none" w:sz="0" w:space="0" w:color="auto"/>
            <w:left w:val="none" w:sz="0" w:space="0" w:color="auto"/>
            <w:bottom w:val="none" w:sz="0" w:space="0" w:color="auto"/>
            <w:right w:val="none" w:sz="0" w:space="0" w:color="auto"/>
          </w:divBdr>
        </w:div>
        <w:div w:id="463349041">
          <w:marLeft w:val="0"/>
          <w:marRight w:val="0"/>
          <w:marTop w:val="0"/>
          <w:marBottom w:val="150"/>
          <w:divBdr>
            <w:top w:val="none" w:sz="0" w:space="0" w:color="auto"/>
            <w:left w:val="none" w:sz="0" w:space="0" w:color="auto"/>
            <w:bottom w:val="none" w:sz="0" w:space="0" w:color="auto"/>
            <w:right w:val="none" w:sz="0" w:space="0" w:color="auto"/>
          </w:divBdr>
        </w:div>
        <w:div w:id="1495343629">
          <w:marLeft w:val="0"/>
          <w:marRight w:val="0"/>
          <w:marTop w:val="0"/>
          <w:marBottom w:val="150"/>
          <w:divBdr>
            <w:top w:val="none" w:sz="0" w:space="0" w:color="auto"/>
            <w:left w:val="none" w:sz="0" w:space="0" w:color="auto"/>
            <w:bottom w:val="none" w:sz="0" w:space="0" w:color="auto"/>
            <w:right w:val="none" w:sz="0" w:space="0" w:color="auto"/>
          </w:divBdr>
        </w:div>
        <w:div w:id="1316301102">
          <w:marLeft w:val="0"/>
          <w:marRight w:val="0"/>
          <w:marTop w:val="0"/>
          <w:marBottom w:val="150"/>
          <w:divBdr>
            <w:top w:val="none" w:sz="0" w:space="0" w:color="auto"/>
            <w:left w:val="none" w:sz="0" w:space="0" w:color="auto"/>
            <w:bottom w:val="none" w:sz="0" w:space="0" w:color="auto"/>
            <w:right w:val="none" w:sz="0" w:space="0" w:color="auto"/>
          </w:divBdr>
        </w:div>
      </w:divsChild>
    </w:div>
    <w:div w:id="18263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61FE-A3AA-486C-90D1-E6699BB9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B. Sangilova</dc:creator>
  <cp:keywords/>
  <dc:description/>
  <cp:lastModifiedBy>Aziza B. Sangilova</cp:lastModifiedBy>
  <cp:revision>20</cp:revision>
  <cp:lastPrinted>2022-04-18T17:42:00Z</cp:lastPrinted>
  <dcterms:created xsi:type="dcterms:W3CDTF">2022-04-18T10:02:00Z</dcterms:created>
  <dcterms:modified xsi:type="dcterms:W3CDTF">2022-10-31T04:42:00Z</dcterms:modified>
</cp:coreProperties>
</file>